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04FE" w:rsidRPr="00D702FF" w:rsidRDefault="00A704FE" w:rsidP="004F59AA">
      <w:pPr>
        <w:spacing w:after="0"/>
        <w:jc w:val="center"/>
        <w:rPr>
          <w:rFonts w:eastAsia="Calibri"/>
          <w:b/>
          <w:sz w:val="28"/>
          <w:szCs w:val="28"/>
          <w:lang w:eastAsia="ar-SA"/>
        </w:rPr>
      </w:pPr>
      <w:r>
        <w:rPr>
          <w:rFonts w:eastAsia="Calibri"/>
          <w:b/>
          <w:noProof/>
          <w:sz w:val="28"/>
          <w:szCs w:val="28"/>
        </w:rPr>
        <w:drawing>
          <wp:inline distT="0" distB="0" distL="0" distR="0">
            <wp:extent cx="742950" cy="7524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7524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702FF">
        <w:rPr>
          <w:rFonts w:eastAsia="Calibri"/>
          <w:b/>
          <w:sz w:val="28"/>
          <w:szCs w:val="28"/>
          <w:lang w:eastAsia="ar-SA"/>
        </w:rPr>
        <w:t xml:space="preserve">                                                                                       </w:t>
      </w:r>
    </w:p>
    <w:p w:rsidR="00A704FE" w:rsidRPr="00D97734" w:rsidRDefault="00A704FE" w:rsidP="004F59A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D97734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Поселковая Дума</w:t>
      </w:r>
    </w:p>
    <w:p w:rsidR="00A704FE" w:rsidRPr="00D97734" w:rsidRDefault="00A704FE" w:rsidP="004F59A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D97734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сельского поселения «Поселок Дугна»</w:t>
      </w:r>
    </w:p>
    <w:p w:rsidR="00A704FE" w:rsidRPr="00D97734" w:rsidRDefault="00A704FE" w:rsidP="00A704F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proofErr w:type="spellStart"/>
      <w:r w:rsidRPr="00D97734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Ферзиковского</w:t>
      </w:r>
      <w:proofErr w:type="spellEnd"/>
      <w:r w:rsidRPr="00D97734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 района Калужской области</w:t>
      </w:r>
    </w:p>
    <w:p w:rsidR="00A704FE" w:rsidRPr="00D97734" w:rsidRDefault="00A704FE" w:rsidP="00A704F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A704FE" w:rsidRPr="00D97734" w:rsidRDefault="00A704FE" w:rsidP="00A704F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97734">
        <w:rPr>
          <w:rFonts w:ascii="Times New Roman" w:hAnsi="Times New Roman" w:cs="Times New Roman"/>
          <w:b/>
          <w:sz w:val="24"/>
          <w:szCs w:val="24"/>
        </w:rPr>
        <w:t>РЕШЕНИЕ</w:t>
      </w:r>
    </w:p>
    <w:p w:rsidR="00A704FE" w:rsidRPr="00D97734" w:rsidRDefault="00A704FE" w:rsidP="00A704F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704FE" w:rsidRPr="00D97734" w:rsidRDefault="00A704FE" w:rsidP="00A704F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ar-SA"/>
        </w:rPr>
      </w:pPr>
      <w:r w:rsidRPr="00D97734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от </w:t>
      </w:r>
      <w:r w:rsidRPr="00D97734">
        <w:rPr>
          <w:rFonts w:ascii="Times New Roman" w:eastAsia="Calibri" w:hAnsi="Times New Roman" w:cs="Times New Roman"/>
          <w:sz w:val="24"/>
          <w:szCs w:val="24"/>
          <w:u w:val="single"/>
          <w:lang w:eastAsia="ar-SA"/>
        </w:rPr>
        <w:t xml:space="preserve">16 мая_2017 года </w:t>
      </w:r>
      <w:r w:rsidRPr="00D97734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                                                                                             № </w:t>
      </w:r>
      <w:r w:rsidRPr="00D97734">
        <w:rPr>
          <w:rFonts w:ascii="Times New Roman" w:eastAsia="Calibri" w:hAnsi="Times New Roman" w:cs="Times New Roman"/>
          <w:sz w:val="24"/>
          <w:szCs w:val="24"/>
          <w:u w:val="single"/>
          <w:lang w:eastAsia="ar-SA"/>
        </w:rPr>
        <w:t xml:space="preserve"> </w:t>
      </w:r>
      <w:r w:rsidR="00EE3417" w:rsidRPr="00D97734">
        <w:rPr>
          <w:rFonts w:ascii="Times New Roman" w:eastAsia="Calibri" w:hAnsi="Times New Roman" w:cs="Times New Roman"/>
          <w:sz w:val="24"/>
          <w:szCs w:val="24"/>
          <w:u w:val="single"/>
          <w:lang w:eastAsia="ar-SA"/>
        </w:rPr>
        <w:t>65</w:t>
      </w:r>
    </w:p>
    <w:p w:rsidR="00A704FE" w:rsidRPr="00D97734" w:rsidRDefault="00A704FE" w:rsidP="00DC369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D97734">
        <w:rPr>
          <w:rFonts w:ascii="Times New Roman" w:eastAsia="Calibri" w:hAnsi="Times New Roman" w:cs="Times New Roman"/>
          <w:sz w:val="24"/>
          <w:szCs w:val="24"/>
          <w:lang w:eastAsia="ar-SA"/>
        </w:rPr>
        <w:t>п</w:t>
      </w:r>
      <w:proofErr w:type="gramStart"/>
      <w:r w:rsidRPr="00D97734">
        <w:rPr>
          <w:rFonts w:ascii="Times New Roman" w:eastAsia="Calibri" w:hAnsi="Times New Roman" w:cs="Times New Roman"/>
          <w:sz w:val="24"/>
          <w:szCs w:val="24"/>
          <w:lang w:eastAsia="ar-SA"/>
        </w:rPr>
        <w:t>.Д</w:t>
      </w:r>
      <w:proofErr w:type="gramEnd"/>
      <w:r w:rsidRPr="00D97734">
        <w:rPr>
          <w:rFonts w:ascii="Times New Roman" w:eastAsia="Calibri" w:hAnsi="Times New Roman" w:cs="Times New Roman"/>
          <w:sz w:val="24"/>
          <w:szCs w:val="24"/>
          <w:lang w:eastAsia="ar-SA"/>
        </w:rPr>
        <w:t>угна</w:t>
      </w:r>
    </w:p>
    <w:p w:rsidR="00DC369F" w:rsidRPr="00D97734" w:rsidRDefault="00DC369F" w:rsidP="00DC369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A704FE" w:rsidRPr="00D97734" w:rsidRDefault="00A704FE" w:rsidP="00DC369F">
      <w:pPr>
        <w:pStyle w:val="21"/>
        <w:widowControl w:val="0"/>
        <w:tabs>
          <w:tab w:val="left" w:pos="4111"/>
        </w:tabs>
        <w:suppressAutoHyphens/>
        <w:ind w:left="0" w:right="4394" w:firstLine="0"/>
        <w:jc w:val="both"/>
        <w:rPr>
          <w:sz w:val="24"/>
          <w:szCs w:val="24"/>
        </w:rPr>
      </w:pPr>
      <w:r w:rsidRPr="00D97734">
        <w:rPr>
          <w:sz w:val="24"/>
          <w:szCs w:val="24"/>
        </w:rPr>
        <w:t>О внесении изменений в Решение Поселковой Думы сельского поселения «Поселок Дугна» от 12.03.2015 № 179 «Об утверждении Положения о бюджетном процессе сельского поселения «Поселок Дугна»</w:t>
      </w:r>
    </w:p>
    <w:p w:rsidR="00DC369F" w:rsidRPr="00D97734" w:rsidRDefault="003E4A78" w:rsidP="00DC369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Рассмотрев  протест</w:t>
      </w:r>
      <w:r w:rsidR="00484FB8" w:rsidRPr="00D97734">
        <w:rPr>
          <w:rFonts w:ascii="Times New Roman" w:hAnsi="Times New Roman" w:cs="Times New Roman"/>
          <w:sz w:val="24"/>
          <w:szCs w:val="24"/>
        </w:rPr>
        <w:t xml:space="preserve"> прокурора </w:t>
      </w:r>
      <w:proofErr w:type="spellStart"/>
      <w:r w:rsidR="00484FB8" w:rsidRPr="00D97734">
        <w:rPr>
          <w:rFonts w:ascii="Times New Roman" w:hAnsi="Times New Roman" w:cs="Times New Roman"/>
          <w:sz w:val="24"/>
          <w:szCs w:val="24"/>
        </w:rPr>
        <w:t>Ферзиковского</w:t>
      </w:r>
      <w:proofErr w:type="spellEnd"/>
      <w:r w:rsidR="00484FB8" w:rsidRPr="00D97734">
        <w:rPr>
          <w:rFonts w:ascii="Times New Roman" w:hAnsi="Times New Roman" w:cs="Times New Roman"/>
          <w:sz w:val="24"/>
          <w:szCs w:val="24"/>
        </w:rPr>
        <w:t xml:space="preserve"> района от 20.03.2017 №7-36-2017,</w:t>
      </w:r>
      <w:r w:rsidR="00A704FE" w:rsidRPr="00D9773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соответствии </w:t>
      </w:r>
      <w:r w:rsidR="00A704FE" w:rsidRPr="00D97734">
        <w:rPr>
          <w:rFonts w:ascii="Times New Roman" w:hAnsi="Times New Roman" w:cs="Times New Roman"/>
          <w:sz w:val="24"/>
          <w:szCs w:val="24"/>
        </w:rPr>
        <w:t>с Бюджетным кодекс</w:t>
      </w:r>
      <w:r w:rsidR="00EE0FB8" w:rsidRPr="00D97734">
        <w:rPr>
          <w:rFonts w:ascii="Times New Roman" w:hAnsi="Times New Roman" w:cs="Times New Roman"/>
          <w:sz w:val="24"/>
          <w:szCs w:val="24"/>
        </w:rPr>
        <w:t>ом Российской Федерации</w:t>
      </w:r>
      <w:r w:rsidR="00A704FE" w:rsidRPr="00D97734">
        <w:rPr>
          <w:rFonts w:ascii="Times New Roman" w:hAnsi="Times New Roman" w:cs="Times New Roman"/>
          <w:sz w:val="24"/>
          <w:szCs w:val="24"/>
        </w:rPr>
        <w:t xml:space="preserve">, Федеральным законом от 06.10.2003 № 131-ФЗ "Об общих принципах организации местного самоуправления в Российской Федерации", Уставом муниципального образования сельского поселения «Поселок Дугна»,  Поселковая Дума сельского поселения «Поселок Дугна» </w:t>
      </w:r>
      <w:r w:rsidR="00A704FE" w:rsidRPr="00D97734">
        <w:rPr>
          <w:rFonts w:ascii="Times New Roman" w:hAnsi="Times New Roman" w:cs="Times New Roman"/>
          <w:b/>
          <w:sz w:val="24"/>
          <w:szCs w:val="24"/>
        </w:rPr>
        <w:t>РЕШИЛА</w:t>
      </w:r>
      <w:r w:rsidR="00A704FE" w:rsidRPr="00D97734">
        <w:rPr>
          <w:rFonts w:ascii="Times New Roman" w:hAnsi="Times New Roman" w:cs="Times New Roman"/>
          <w:sz w:val="24"/>
          <w:szCs w:val="24"/>
        </w:rPr>
        <w:t>:</w:t>
      </w:r>
    </w:p>
    <w:p w:rsidR="00484FB8" w:rsidRPr="00D97734" w:rsidRDefault="00A704FE" w:rsidP="00905E62">
      <w:pPr>
        <w:pStyle w:val="1"/>
        <w:tabs>
          <w:tab w:val="left" w:pos="540"/>
        </w:tabs>
        <w:spacing w:line="240" w:lineRule="auto"/>
        <w:rPr>
          <w:snapToGrid w:val="0"/>
          <w:sz w:val="24"/>
          <w:szCs w:val="24"/>
        </w:rPr>
      </w:pPr>
      <w:r w:rsidRPr="00D97734">
        <w:rPr>
          <w:sz w:val="24"/>
          <w:szCs w:val="24"/>
        </w:rPr>
        <w:t>1.</w:t>
      </w:r>
      <w:r w:rsidR="00484FB8" w:rsidRPr="00D97734">
        <w:rPr>
          <w:sz w:val="24"/>
          <w:szCs w:val="24"/>
        </w:rPr>
        <w:t xml:space="preserve"> Внести в приложение к решению Поселковой Думы сельского поселения </w:t>
      </w:r>
      <w:r w:rsidR="00DC369F" w:rsidRPr="00D97734">
        <w:rPr>
          <w:sz w:val="24"/>
          <w:szCs w:val="24"/>
        </w:rPr>
        <w:t>«П</w:t>
      </w:r>
      <w:r w:rsidR="00484FB8" w:rsidRPr="00D97734">
        <w:rPr>
          <w:sz w:val="24"/>
          <w:szCs w:val="24"/>
        </w:rPr>
        <w:t>оселок Дугна»  от 12.03.2015 года № 179 "Об утверждении Положения о бюджетном процессе в сельском поселении «Поселок Дугна»</w:t>
      </w:r>
      <w:r w:rsidR="00DC369F" w:rsidRPr="00D97734">
        <w:rPr>
          <w:sz w:val="24"/>
          <w:szCs w:val="24"/>
        </w:rPr>
        <w:t xml:space="preserve"> следующие дополнения</w:t>
      </w:r>
      <w:r w:rsidR="00484FB8" w:rsidRPr="00D97734">
        <w:rPr>
          <w:snapToGrid w:val="0"/>
          <w:sz w:val="24"/>
          <w:szCs w:val="24"/>
        </w:rPr>
        <w:t>:</w:t>
      </w:r>
    </w:p>
    <w:p w:rsidR="00484FB8" w:rsidRPr="00D97734" w:rsidRDefault="00DC369F" w:rsidP="00905E62">
      <w:pPr>
        <w:tabs>
          <w:tab w:val="left" w:pos="540"/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97734">
        <w:rPr>
          <w:rFonts w:ascii="Times New Roman" w:hAnsi="Times New Roman" w:cs="Times New Roman"/>
          <w:sz w:val="24"/>
          <w:szCs w:val="24"/>
        </w:rPr>
        <w:t xml:space="preserve">       </w:t>
      </w:r>
      <w:r w:rsidRPr="00D97734">
        <w:rPr>
          <w:rFonts w:ascii="Times New Roman" w:hAnsi="Times New Roman" w:cs="Times New Roman"/>
          <w:b/>
          <w:sz w:val="24"/>
          <w:szCs w:val="24"/>
        </w:rPr>
        <w:t>1.1</w:t>
      </w:r>
      <w:r w:rsidRPr="00D97734">
        <w:rPr>
          <w:rFonts w:ascii="Times New Roman" w:hAnsi="Times New Roman" w:cs="Times New Roman"/>
          <w:sz w:val="24"/>
          <w:szCs w:val="24"/>
        </w:rPr>
        <w:t xml:space="preserve">. </w:t>
      </w:r>
      <w:r w:rsidR="00312B01" w:rsidRPr="00D97734">
        <w:rPr>
          <w:rFonts w:ascii="Times New Roman" w:hAnsi="Times New Roman" w:cs="Times New Roman"/>
          <w:sz w:val="24"/>
          <w:szCs w:val="24"/>
        </w:rPr>
        <w:t xml:space="preserve"> </w:t>
      </w:r>
      <w:r w:rsidR="00312B01" w:rsidRPr="00D97734">
        <w:rPr>
          <w:rFonts w:ascii="Times New Roman" w:hAnsi="Times New Roman" w:cs="Times New Roman"/>
          <w:b/>
          <w:sz w:val="24"/>
          <w:szCs w:val="24"/>
        </w:rPr>
        <w:t xml:space="preserve">дополнить   </w:t>
      </w:r>
      <w:r w:rsidR="00815E68" w:rsidRPr="00D97734">
        <w:rPr>
          <w:rFonts w:ascii="Times New Roman" w:hAnsi="Times New Roman" w:cs="Times New Roman"/>
          <w:b/>
          <w:sz w:val="24"/>
          <w:szCs w:val="24"/>
        </w:rPr>
        <w:t>пунктом 5</w:t>
      </w:r>
      <w:r w:rsidR="00484FB8" w:rsidRPr="00D9773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15E68" w:rsidRPr="00D97734">
        <w:rPr>
          <w:rFonts w:ascii="Times New Roman" w:hAnsi="Times New Roman" w:cs="Times New Roman"/>
          <w:b/>
          <w:sz w:val="24"/>
          <w:szCs w:val="24"/>
        </w:rPr>
        <w:t>«Резервный фонд»</w:t>
      </w:r>
      <w:r w:rsidR="00484FB8" w:rsidRPr="00D97734">
        <w:rPr>
          <w:rFonts w:ascii="Times New Roman" w:hAnsi="Times New Roman" w:cs="Times New Roman"/>
          <w:b/>
          <w:sz w:val="24"/>
          <w:szCs w:val="24"/>
        </w:rPr>
        <w:t xml:space="preserve"> следующего содержания:</w:t>
      </w:r>
    </w:p>
    <w:p w:rsidR="00484FB8" w:rsidRPr="00D97734" w:rsidRDefault="00815E68" w:rsidP="00905E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7734">
        <w:rPr>
          <w:rFonts w:ascii="Times New Roman" w:hAnsi="Times New Roman" w:cs="Times New Roman"/>
          <w:b/>
          <w:sz w:val="24"/>
          <w:szCs w:val="24"/>
        </w:rPr>
        <w:t xml:space="preserve">     «5. Резервный фонд».</w:t>
      </w:r>
      <w:r w:rsidR="00312B01" w:rsidRPr="00D97734">
        <w:rPr>
          <w:rFonts w:ascii="Times New Roman" w:hAnsi="Times New Roman" w:cs="Times New Roman"/>
          <w:sz w:val="24"/>
          <w:szCs w:val="24"/>
        </w:rPr>
        <w:t xml:space="preserve"> </w:t>
      </w:r>
      <w:r w:rsidR="00905E62" w:rsidRPr="00D97734">
        <w:rPr>
          <w:rFonts w:ascii="Times New Roman" w:hAnsi="Times New Roman" w:cs="Times New Roman"/>
          <w:sz w:val="24"/>
          <w:szCs w:val="24"/>
        </w:rPr>
        <w:t xml:space="preserve"> </w:t>
      </w:r>
      <w:r w:rsidRPr="00D97734">
        <w:rPr>
          <w:rFonts w:ascii="Times New Roman" w:hAnsi="Times New Roman" w:cs="Times New Roman"/>
          <w:sz w:val="24"/>
          <w:szCs w:val="24"/>
        </w:rPr>
        <w:t>В</w:t>
      </w:r>
      <w:r w:rsidR="00905E62" w:rsidRPr="00D97734">
        <w:rPr>
          <w:rFonts w:ascii="Times New Roman" w:hAnsi="Times New Roman" w:cs="Times New Roman"/>
          <w:sz w:val="24"/>
          <w:szCs w:val="24"/>
        </w:rPr>
        <w:t xml:space="preserve"> расходной части бюджета поселения предусматривается создание резервного фонда Администрации поселения, размер которого устанавливается решением Поселковой Думы поселения при утверждении бюджета поселения на очередной финансовый год и не может превышать 3% (три процента) утвержденного решением общего объема расходов.</w:t>
      </w:r>
      <w:r w:rsidR="00905E62" w:rsidRPr="00D97734">
        <w:rPr>
          <w:rFonts w:ascii="Times New Roman" w:hAnsi="Times New Roman" w:cs="Times New Roman"/>
          <w:sz w:val="24"/>
          <w:szCs w:val="24"/>
        </w:rPr>
        <w:br/>
        <w:t>Средства резервного фонда Администрации поселения направляются на финансовое обеспечение непредвиденных расходов, в том числе на проведение аварийно – восстановительных работ и иных мероприятий, связанных с ликвидацией последствий стихийных бедствий и других чрезвычайных ситуац</w:t>
      </w:r>
      <w:r w:rsidR="00DC369F" w:rsidRPr="00D97734">
        <w:rPr>
          <w:rFonts w:ascii="Times New Roman" w:hAnsi="Times New Roman" w:cs="Times New Roman"/>
          <w:sz w:val="24"/>
          <w:szCs w:val="24"/>
        </w:rPr>
        <w:t>ий</w:t>
      </w:r>
      <w:r w:rsidR="00905E62" w:rsidRPr="00D97734">
        <w:rPr>
          <w:rFonts w:ascii="Times New Roman" w:hAnsi="Times New Roman" w:cs="Times New Roman"/>
          <w:sz w:val="24"/>
          <w:szCs w:val="24"/>
        </w:rPr>
        <w:t>, а также на иные мероприятия, предусмотренные порядком, указанным в п.6 ст.81 Бюджетного кодекса Росси</w:t>
      </w:r>
      <w:r w:rsidR="00DC369F" w:rsidRPr="00D97734">
        <w:rPr>
          <w:rFonts w:ascii="Times New Roman" w:hAnsi="Times New Roman" w:cs="Times New Roman"/>
          <w:sz w:val="24"/>
          <w:szCs w:val="24"/>
        </w:rPr>
        <w:t>йской Федерации;</w:t>
      </w:r>
    </w:p>
    <w:p w:rsidR="006557A7" w:rsidRPr="00D97734" w:rsidRDefault="006557A7" w:rsidP="006557A7">
      <w:pPr>
        <w:jc w:val="both"/>
        <w:rPr>
          <w:rFonts w:ascii="Times New Roman" w:hAnsi="Times New Roman" w:cs="Times New Roman"/>
          <w:sz w:val="24"/>
          <w:szCs w:val="24"/>
        </w:rPr>
      </w:pPr>
      <w:r w:rsidRPr="00D97734">
        <w:rPr>
          <w:rFonts w:ascii="Times New Roman" w:hAnsi="Times New Roman" w:cs="Times New Roman"/>
          <w:sz w:val="24"/>
          <w:szCs w:val="24"/>
        </w:rPr>
        <w:t xml:space="preserve">В </w:t>
      </w:r>
      <w:r w:rsidR="003E4A78">
        <w:rPr>
          <w:rFonts w:ascii="Times New Roman" w:hAnsi="Times New Roman" w:cs="Times New Roman"/>
          <w:sz w:val="24"/>
          <w:szCs w:val="24"/>
        </w:rPr>
        <w:t>соответствии с п.6 ст.81 БК РФ П</w:t>
      </w:r>
      <w:r w:rsidRPr="00D97734">
        <w:rPr>
          <w:rFonts w:ascii="Times New Roman" w:hAnsi="Times New Roman" w:cs="Times New Roman"/>
          <w:sz w:val="24"/>
          <w:szCs w:val="24"/>
        </w:rPr>
        <w:t>орядок использования бюджетных ассигнований резервного фонда сельского поселения «Поселок Дугна», предусмотренных в составе местного бюджета</w:t>
      </w:r>
      <w:r w:rsidR="00D97734" w:rsidRPr="00D97734">
        <w:rPr>
          <w:rFonts w:ascii="Times New Roman" w:hAnsi="Times New Roman" w:cs="Times New Roman"/>
          <w:sz w:val="24"/>
          <w:szCs w:val="24"/>
        </w:rPr>
        <w:t>, устанавливается администрацией</w:t>
      </w:r>
      <w:r w:rsidRPr="00D97734">
        <w:rPr>
          <w:rFonts w:ascii="Times New Roman" w:hAnsi="Times New Roman" w:cs="Times New Roman"/>
          <w:sz w:val="24"/>
          <w:szCs w:val="24"/>
        </w:rPr>
        <w:t xml:space="preserve"> сельского поселения «Поселок Дугна».</w:t>
      </w:r>
    </w:p>
    <w:p w:rsidR="00815E68" w:rsidRPr="00D97734" w:rsidRDefault="00815E68" w:rsidP="00905E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7734">
        <w:rPr>
          <w:rFonts w:ascii="Times New Roman" w:hAnsi="Times New Roman" w:cs="Times New Roman"/>
          <w:b/>
          <w:sz w:val="24"/>
          <w:szCs w:val="24"/>
        </w:rPr>
        <w:t xml:space="preserve">     1.2.</w:t>
      </w:r>
      <w:r w:rsidRPr="00D97734">
        <w:rPr>
          <w:rFonts w:ascii="Times New Roman" w:hAnsi="Times New Roman" w:cs="Times New Roman"/>
          <w:sz w:val="24"/>
          <w:szCs w:val="24"/>
        </w:rPr>
        <w:t xml:space="preserve"> Пункты 5-11 Приложения к решению Поселковой Думы сельского поселения «Поселок Дугна»  от 12.03.2015 года № 179 считать соответственно пунктами 6-12.</w:t>
      </w:r>
    </w:p>
    <w:p w:rsidR="00A704FE" w:rsidRPr="00D97734" w:rsidRDefault="00DC369F" w:rsidP="00A704FE">
      <w:pPr>
        <w:pStyle w:val="a3"/>
        <w:spacing w:after="0" w:afterAutospacing="0"/>
        <w:jc w:val="both"/>
      </w:pPr>
      <w:r w:rsidRPr="00D97734">
        <w:t>2. Настоящее Решение вступает в силу после его обнародования на информационном стенде и подлежит размещению на сайте администрации сельского поселения «поселок Дугна».</w:t>
      </w:r>
    </w:p>
    <w:p w:rsidR="00DC369F" w:rsidRPr="00D97734" w:rsidRDefault="00DC369F" w:rsidP="00A704FE">
      <w:pPr>
        <w:pStyle w:val="a3"/>
        <w:spacing w:after="0" w:afterAutospacing="0"/>
        <w:jc w:val="both"/>
      </w:pPr>
    </w:p>
    <w:p w:rsidR="00DC369F" w:rsidRPr="00D97734" w:rsidRDefault="00DC369F" w:rsidP="00DC369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97734">
        <w:rPr>
          <w:rFonts w:ascii="Times New Roman" w:hAnsi="Times New Roman" w:cs="Times New Roman"/>
          <w:b/>
          <w:sz w:val="24"/>
          <w:szCs w:val="24"/>
        </w:rPr>
        <w:t>Глава сельского поселения</w:t>
      </w:r>
    </w:p>
    <w:p w:rsidR="00A704FE" w:rsidRPr="004F59AA" w:rsidRDefault="00DC369F" w:rsidP="004F59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7734">
        <w:rPr>
          <w:rFonts w:ascii="Times New Roman" w:hAnsi="Times New Roman" w:cs="Times New Roman"/>
          <w:b/>
          <w:sz w:val="24"/>
          <w:szCs w:val="24"/>
        </w:rPr>
        <w:t xml:space="preserve">«Поселок Дугна»                                                                                  </w:t>
      </w:r>
      <w:proofErr w:type="spellStart"/>
      <w:r w:rsidR="00815E68" w:rsidRPr="00D97734">
        <w:rPr>
          <w:rFonts w:ascii="Times New Roman" w:hAnsi="Times New Roman" w:cs="Times New Roman"/>
          <w:b/>
          <w:sz w:val="24"/>
          <w:szCs w:val="24"/>
        </w:rPr>
        <w:t>Н.А.Клещеева</w:t>
      </w:r>
      <w:proofErr w:type="spellEnd"/>
    </w:p>
    <w:p w:rsidR="005D37A4" w:rsidRDefault="005D37A4" w:rsidP="007C5557"/>
    <w:sectPr w:rsidR="005D37A4" w:rsidSect="004F59AA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655707"/>
    <w:multiLevelType w:val="multilevel"/>
    <w:tmpl w:val="0E2C247E"/>
    <w:lvl w:ilvl="0">
      <w:start w:val="1"/>
      <w:numFmt w:val="decimal"/>
      <w:lvlText w:val="%1."/>
      <w:lvlJc w:val="left"/>
      <w:pPr>
        <w:tabs>
          <w:tab w:val="num" w:pos="1627"/>
        </w:tabs>
        <w:ind w:left="1627" w:hanging="360"/>
      </w:pPr>
    </w:lvl>
    <w:lvl w:ilvl="1">
      <w:start w:val="1"/>
      <w:numFmt w:val="decimal"/>
      <w:isLgl/>
      <w:lvlText w:val="%1.%2"/>
      <w:lvlJc w:val="left"/>
      <w:pPr>
        <w:tabs>
          <w:tab w:val="num" w:pos="1627"/>
        </w:tabs>
        <w:ind w:left="1627" w:hanging="360"/>
      </w:pPr>
    </w:lvl>
    <w:lvl w:ilvl="2">
      <w:start w:val="1"/>
      <w:numFmt w:val="decimal"/>
      <w:isLgl/>
      <w:lvlText w:val="%1.%2.%3"/>
      <w:lvlJc w:val="left"/>
      <w:pPr>
        <w:tabs>
          <w:tab w:val="num" w:pos="1987"/>
        </w:tabs>
        <w:ind w:left="1987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1987"/>
        </w:tabs>
        <w:ind w:left="1987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2347"/>
        </w:tabs>
        <w:ind w:left="2347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2347"/>
        </w:tabs>
        <w:ind w:left="2347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2707"/>
        </w:tabs>
        <w:ind w:left="2707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2707"/>
        </w:tabs>
        <w:ind w:left="2707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3067"/>
        </w:tabs>
        <w:ind w:left="3067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76823"/>
    <w:rsid w:val="00002497"/>
    <w:rsid w:val="0006306B"/>
    <w:rsid w:val="00076823"/>
    <w:rsid w:val="000B62B8"/>
    <w:rsid w:val="0015020B"/>
    <w:rsid w:val="00312B01"/>
    <w:rsid w:val="003E4A78"/>
    <w:rsid w:val="004508F4"/>
    <w:rsid w:val="00482867"/>
    <w:rsid w:val="00484FB8"/>
    <w:rsid w:val="004F351D"/>
    <w:rsid w:val="004F59AA"/>
    <w:rsid w:val="005D37A4"/>
    <w:rsid w:val="006557A7"/>
    <w:rsid w:val="0069322F"/>
    <w:rsid w:val="00721AEE"/>
    <w:rsid w:val="00792020"/>
    <w:rsid w:val="007C5557"/>
    <w:rsid w:val="007F54B4"/>
    <w:rsid w:val="00815E68"/>
    <w:rsid w:val="009052FA"/>
    <w:rsid w:val="00905E62"/>
    <w:rsid w:val="009525B0"/>
    <w:rsid w:val="009B69A9"/>
    <w:rsid w:val="00A61B18"/>
    <w:rsid w:val="00A704FE"/>
    <w:rsid w:val="00D97734"/>
    <w:rsid w:val="00DC369F"/>
    <w:rsid w:val="00EE0FB8"/>
    <w:rsid w:val="00EE2882"/>
    <w:rsid w:val="00EE3417"/>
    <w:rsid w:val="00EF0C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4B4"/>
  </w:style>
  <w:style w:type="paragraph" w:styleId="1">
    <w:name w:val="heading 1"/>
    <w:basedOn w:val="a"/>
    <w:next w:val="a"/>
    <w:link w:val="10"/>
    <w:qFormat/>
    <w:rsid w:val="005D37A4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768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qFormat/>
    <w:rsid w:val="00482867"/>
    <w:rPr>
      <w:b/>
      <w:bCs/>
    </w:rPr>
  </w:style>
  <w:style w:type="paragraph" w:styleId="a5">
    <w:name w:val="Body Text"/>
    <w:basedOn w:val="a"/>
    <w:link w:val="a6"/>
    <w:semiHidden/>
    <w:unhideWhenUsed/>
    <w:rsid w:val="007C555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Основной текст Знак"/>
    <w:basedOn w:val="a0"/>
    <w:link w:val="a5"/>
    <w:semiHidden/>
    <w:rsid w:val="007C5557"/>
    <w:rPr>
      <w:rFonts w:ascii="Times New Roman" w:eastAsia="Times New Roman" w:hAnsi="Times New Roman" w:cs="Times New Roman"/>
      <w:sz w:val="28"/>
      <w:szCs w:val="24"/>
    </w:rPr>
  </w:style>
  <w:style w:type="paragraph" w:customStyle="1" w:styleId="ConsPlusNormal">
    <w:name w:val="ConsPlusNormal"/>
    <w:rsid w:val="007C555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blk">
    <w:name w:val="blk"/>
    <w:basedOn w:val="a0"/>
    <w:rsid w:val="007C5557"/>
  </w:style>
  <w:style w:type="character" w:customStyle="1" w:styleId="10">
    <w:name w:val="Заголовок 1 Знак"/>
    <w:basedOn w:val="a0"/>
    <w:link w:val="1"/>
    <w:rsid w:val="005D37A4"/>
    <w:rPr>
      <w:rFonts w:ascii="Times New Roman" w:eastAsia="Times New Roman" w:hAnsi="Times New Roman" w:cs="Times New Roman"/>
      <w:sz w:val="28"/>
      <w:szCs w:val="20"/>
    </w:rPr>
  </w:style>
  <w:style w:type="character" w:customStyle="1" w:styleId="a7">
    <w:name w:val="Текст Знак"/>
    <w:basedOn w:val="a0"/>
    <w:link w:val="a8"/>
    <w:locked/>
    <w:rsid w:val="005D37A4"/>
    <w:rPr>
      <w:rFonts w:ascii="Courier New" w:hAnsi="Courier New" w:cs="Courier New"/>
    </w:rPr>
  </w:style>
  <w:style w:type="paragraph" w:styleId="a8">
    <w:name w:val="Plain Text"/>
    <w:basedOn w:val="a"/>
    <w:link w:val="a7"/>
    <w:rsid w:val="005D37A4"/>
    <w:pPr>
      <w:spacing w:after="0" w:line="240" w:lineRule="auto"/>
    </w:pPr>
    <w:rPr>
      <w:rFonts w:ascii="Courier New" w:hAnsi="Courier New" w:cs="Courier New"/>
    </w:rPr>
  </w:style>
  <w:style w:type="character" w:customStyle="1" w:styleId="11">
    <w:name w:val="Текст Знак1"/>
    <w:basedOn w:val="a0"/>
    <w:link w:val="a8"/>
    <w:uiPriority w:val="99"/>
    <w:semiHidden/>
    <w:rsid w:val="005D37A4"/>
    <w:rPr>
      <w:rFonts w:ascii="Consolas" w:hAnsi="Consolas"/>
      <w:sz w:val="21"/>
      <w:szCs w:val="21"/>
    </w:rPr>
  </w:style>
  <w:style w:type="paragraph" w:styleId="a9">
    <w:name w:val="List Paragraph"/>
    <w:basedOn w:val="a"/>
    <w:qFormat/>
    <w:rsid w:val="0069322F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aa">
    <w:name w:val="Заголовок статьи"/>
    <w:basedOn w:val="a"/>
    <w:next w:val="a"/>
    <w:rsid w:val="00A704FE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21">
    <w:name w:val="Основной текст 21"/>
    <w:basedOn w:val="a"/>
    <w:rsid w:val="00A704FE"/>
    <w:pPr>
      <w:spacing w:after="0" w:line="240" w:lineRule="auto"/>
      <w:ind w:left="142" w:firstLine="567"/>
    </w:pPr>
    <w:rPr>
      <w:rFonts w:ascii="Times New Roman" w:eastAsia="Times New Roman" w:hAnsi="Times New Roman" w:cs="Times New Roman"/>
      <w:b/>
      <w:sz w:val="26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A704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704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16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46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63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96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155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176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7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509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5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627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567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069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762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85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09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4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878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2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485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686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8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637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897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3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764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32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009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119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27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235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714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07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16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597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571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03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08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1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205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915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59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006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270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925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05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2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28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38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550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33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85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8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763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89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68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81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258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64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5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180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400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34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95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363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672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3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008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49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01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282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927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211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908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696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117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13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528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223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174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1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236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80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531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6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08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27C9F5-3204-40C6-972C-9F68794D3B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396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dcterms:created xsi:type="dcterms:W3CDTF">2017-05-15T11:06:00Z</dcterms:created>
  <dcterms:modified xsi:type="dcterms:W3CDTF">2017-05-17T07:43:00Z</dcterms:modified>
</cp:coreProperties>
</file>