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4D556C">
        <w:rPr>
          <w:rFonts w:ascii="Times New Roman" w:eastAsia="Calibri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42950" cy="7524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Поселковая</w:t>
      </w:r>
      <w:r w:rsidRPr="004D556C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 Дума</w:t>
      </w: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4D556C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сельского поселения </w:t>
      </w: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«Поселок Дугна»</w:t>
      </w: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proofErr w:type="spellStart"/>
      <w:r w:rsidRPr="004D556C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Ферзиковского</w:t>
      </w:r>
      <w:proofErr w:type="spellEnd"/>
      <w:r w:rsidRPr="004D556C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 района Калужской области</w:t>
      </w: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4D556C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РЕШЕНИЕ</w:t>
      </w: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D556C" w:rsidRPr="004D556C" w:rsidRDefault="004D556C" w:rsidP="004D55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D556C">
        <w:rPr>
          <w:rFonts w:ascii="Times New Roman" w:eastAsia="Calibri" w:hAnsi="Times New Roman" w:cs="Times New Roman"/>
          <w:lang w:eastAsia="ar-SA"/>
        </w:rPr>
        <w:t xml:space="preserve">от </w:t>
      </w:r>
      <w:r>
        <w:rPr>
          <w:rFonts w:ascii="Times New Roman" w:eastAsia="Calibri" w:hAnsi="Times New Roman" w:cs="Times New Roman"/>
          <w:u w:val="single"/>
          <w:lang w:eastAsia="ar-SA"/>
        </w:rPr>
        <w:t>21</w:t>
      </w:r>
      <w:r w:rsidRPr="004D556C">
        <w:rPr>
          <w:rFonts w:ascii="Times New Roman" w:eastAsia="Calibri" w:hAnsi="Times New Roman" w:cs="Times New Roman"/>
          <w:u w:val="single"/>
          <w:lang w:eastAsia="ar-SA"/>
        </w:rPr>
        <w:t xml:space="preserve"> декабря 2017 года </w:t>
      </w:r>
      <w:r w:rsidRPr="004D556C">
        <w:rPr>
          <w:rFonts w:ascii="Times New Roman" w:eastAsia="Calibri" w:hAnsi="Times New Roman" w:cs="Times New Roman"/>
          <w:lang w:eastAsia="ar-SA"/>
        </w:rPr>
        <w:t xml:space="preserve">                                                                                                            № </w:t>
      </w:r>
      <w:r w:rsidRPr="004D556C">
        <w:rPr>
          <w:rFonts w:ascii="Times New Roman" w:eastAsia="Calibri" w:hAnsi="Times New Roman" w:cs="Times New Roman"/>
          <w:u w:val="single"/>
          <w:lang w:eastAsia="ar-SA"/>
        </w:rPr>
        <w:t xml:space="preserve"> 8</w:t>
      </w:r>
      <w:r>
        <w:rPr>
          <w:rFonts w:ascii="Times New Roman" w:eastAsia="Calibri" w:hAnsi="Times New Roman" w:cs="Times New Roman"/>
          <w:u w:val="single"/>
          <w:lang w:eastAsia="ar-SA"/>
        </w:rPr>
        <w:t>2</w:t>
      </w:r>
    </w:p>
    <w:p w:rsidR="004D556C" w:rsidRPr="004D556C" w:rsidRDefault="004D556C" w:rsidP="004D556C">
      <w:pPr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п</w:t>
      </w:r>
      <w:proofErr w:type="gramStart"/>
      <w:r>
        <w:rPr>
          <w:rFonts w:ascii="Times New Roman" w:eastAsia="Calibri" w:hAnsi="Times New Roman" w:cs="Times New Roman"/>
          <w:lang w:eastAsia="ar-SA"/>
        </w:rPr>
        <w:t>.Д</w:t>
      </w:r>
      <w:proofErr w:type="gramEnd"/>
      <w:r>
        <w:rPr>
          <w:rFonts w:ascii="Times New Roman" w:eastAsia="Calibri" w:hAnsi="Times New Roman" w:cs="Times New Roman"/>
          <w:lang w:eastAsia="ar-SA"/>
        </w:rPr>
        <w:t>угна</w:t>
      </w:r>
    </w:p>
    <w:p w:rsidR="004D556C" w:rsidRPr="004D556C" w:rsidRDefault="004D556C" w:rsidP="004D556C">
      <w:pPr>
        <w:pStyle w:val="Default"/>
        <w:rPr>
          <w:color w:val="auto"/>
          <w:sz w:val="28"/>
          <w:szCs w:val="28"/>
        </w:rPr>
      </w:pPr>
    </w:p>
    <w:p w:rsidR="004D556C" w:rsidRPr="004D556C" w:rsidRDefault="004D556C" w:rsidP="004D556C">
      <w:pPr>
        <w:pStyle w:val="Default"/>
        <w:ind w:right="4534"/>
        <w:jc w:val="both"/>
        <w:rPr>
          <w:color w:val="auto"/>
          <w:sz w:val="26"/>
          <w:szCs w:val="26"/>
        </w:rPr>
      </w:pPr>
      <w:r w:rsidRPr="004D556C">
        <w:rPr>
          <w:b/>
          <w:bCs/>
          <w:color w:val="auto"/>
          <w:sz w:val="26"/>
          <w:szCs w:val="26"/>
        </w:rPr>
        <w:t xml:space="preserve">Об утверждении Положения о порядке реализации правотворческой инициативы граждан в муниципальном образовании </w:t>
      </w:r>
      <w:r w:rsidRPr="004D556C">
        <w:rPr>
          <w:b/>
          <w:bCs/>
          <w:iCs/>
          <w:color w:val="auto"/>
          <w:sz w:val="26"/>
          <w:szCs w:val="26"/>
        </w:rPr>
        <w:t xml:space="preserve">сельского поселения </w:t>
      </w:r>
      <w:r>
        <w:rPr>
          <w:b/>
          <w:bCs/>
          <w:iCs/>
          <w:color w:val="auto"/>
          <w:sz w:val="26"/>
          <w:szCs w:val="26"/>
        </w:rPr>
        <w:t>«Поселок Дугна»</w:t>
      </w: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В соответствии со ст. 26 Федерального закона от 06 октября 2003 года №131-ФЗ «Об общих принципах организации местного самоуправления в </w:t>
      </w:r>
      <w:r w:rsidR="00497860">
        <w:rPr>
          <w:color w:val="auto"/>
          <w:sz w:val="26"/>
          <w:szCs w:val="26"/>
        </w:rPr>
        <w:t>Российской Федерации», статьи 13</w:t>
      </w:r>
      <w:r w:rsidRPr="004D556C">
        <w:rPr>
          <w:color w:val="auto"/>
          <w:sz w:val="26"/>
          <w:szCs w:val="26"/>
        </w:rPr>
        <w:t xml:space="preserve"> Устава муниципального образования</w:t>
      </w:r>
      <w:r w:rsidRPr="004D556C">
        <w:rPr>
          <w:i/>
          <w:iCs/>
          <w:color w:val="auto"/>
          <w:sz w:val="26"/>
          <w:szCs w:val="26"/>
        </w:rPr>
        <w:t xml:space="preserve"> </w:t>
      </w:r>
      <w:r w:rsidRPr="004D556C">
        <w:rPr>
          <w:iCs/>
          <w:color w:val="auto"/>
          <w:sz w:val="26"/>
          <w:szCs w:val="26"/>
        </w:rPr>
        <w:t xml:space="preserve">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, </w:t>
      </w:r>
      <w:r>
        <w:rPr>
          <w:color w:val="auto"/>
          <w:sz w:val="26"/>
          <w:szCs w:val="26"/>
        </w:rPr>
        <w:t>Поселковая</w:t>
      </w:r>
      <w:r w:rsidRPr="004D556C">
        <w:rPr>
          <w:color w:val="auto"/>
          <w:sz w:val="26"/>
          <w:szCs w:val="26"/>
        </w:rPr>
        <w:t xml:space="preserve"> Дума сельского поселения </w:t>
      </w:r>
      <w:r>
        <w:rPr>
          <w:color w:val="auto"/>
          <w:sz w:val="26"/>
          <w:szCs w:val="26"/>
        </w:rPr>
        <w:t>«Поселок Дугна»</w:t>
      </w:r>
      <w:r w:rsidRPr="004D556C">
        <w:rPr>
          <w:color w:val="auto"/>
          <w:sz w:val="26"/>
          <w:szCs w:val="26"/>
        </w:rPr>
        <w:t xml:space="preserve"> </w:t>
      </w:r>
      <w:r w:rsidRPr="004D556C">
        <w:rPr>
          <w:b/>
          <w:color w:val="auto"/>
          <w:sz w:val="26"/>
          <w:szCs w:val="26"/>
        </w:rPr>
        <w:t>РЕШИЛА:</w:t>
      </w:r>
    </w:p>
    <w:p w:rsidR="004D556C" w:rsidRPr="004D556C" w:rsidRDefault="004D556C" w:rsidP="004D556C">
      <w:pPr>
        <w:pStyle w:val="Default"/>
        <w:ind w:firstLine="540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1. Утвердить Положение о порядке реализации правотворческой инициативы граждан в муниципальном образовании </w:t>
      </w:r>
      <w:r w:rsidRPr="004D556C">
        <w:rPr>
          <w:iCs/>
          <w:color w:val="auto"/>
          <w:sz w:val="26"/>
          <w:szCs w:val="26"/>
        </w:rPr>
        <w:t xml:space="preserve">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color w:val="auto"/>
          <w:sz w:val="26"/>
          <w:szCs w:val="26"/>
        </w:rPr>
        <w:t xml:space="preserve"> согласно приложению №1.</w:t>
      </w:r>
    </w:p>
    <w:p w:rsidR="004D556C" w:rsidRDefault="004D556C" w:rsidP="004D556C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Решение   обнародовать</w:t>
      </w:r>
      <w:r w:rsidRPr="000D2E75">
        <w:rPr>
          <w:rFonts w:ascii="Times New Roman" w:hAnsi="Times New Roman"/>
          <w:sz w:val="26"/>
          <w:szCs w:val="26"/>
        </w:rPr>
        <w:t xml:space="preserve"> на информационном стенде в здании адм</w:t>
      </w:r>
      <w:r>
        <w:rPr>
          <w:rFonts w:ascii="Times New Roman" w:hAnsi="Times New Roman"/>
          <w:sz w:val="26"/>
          <w:szCs w:val="26"/>
        </w:rPr>
        <w:t>инистрации и разместить</w:t>
      </w:r>
      <w:r w:rsidRPr="000D2E75">
        <w:rPr>
          <w:rFonts w:ascii="Times New Roman" w:hAnsi="Times New Roman"/>
          <w:sz w:val="26"/>
          <w:szCs w:val="26"/>
        </w:rPr>
        <w:t xml:space="preserve"> на официальном сайте администрации сельского поселения «Поселок Дугна» в информационно-телекоммуникационной сети «Интернет».</w:t>
      </w:r>
    </w:p>
    <w:p w:rsidR="004D556C" w:rsidRPr="004D556C" w:rsidRDefault="004D556C" w:rsidP="004D556C">
      <w:pPr>
        <w:pStyle w:val="ConsNormal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4D556C">
        <w:rPr>
          <w:rFonts w:ascii="Times New Roman" w:hAnsi="Times New Roman"/>
          <w:sz w:val="26"/>
          <w:szCs w:val="26"/>
        </w:rPr>
        <w:t>3. Настоящее решение вступает в силу со дня его обнародования.</w:t>
      </w: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ConsNormal"/>
        <w:suppressAutoHyphens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D556C" w:rsidRPr="004D556C" w:rsidRDefault="004D556C" w:rsidP="004D556C">
      <w:pPr>
        <w:pStyle w:val="ConsNormal"/>
        <w:suppressAutoHyphens/>
        <w:ind w:firstLine="709"/>
        <w:rPr>
          <w:rFonts w:ascii="Times New Roman" w:hAnsi="Times New Roman"/>
          <w:b/>
          <w:sz w:val="26"/>
          <w:szCs w:val="26"/>
        </w:rPr>
      </w:pPr>
      <w:r w:rsidRPr="004D556C">
        <w:rPr>
          <w:rFonts w:ascii="Times New Roman" w:hAnsi="Times New Roman"/>
          <w:b/>
          <w:sz w:val="26"/>
          <w:szCs w:val="26"/>
        </w:rPr>
        <w:t>Глава сельского поселения</w:t>
      </w:r>
    </w:p>
    <w:p w:rsidR="004D556C" w:rsidRPr="004D556C" w:rsidRDefault="004D556C" w:rsidP="004D556C">
      <w:pPr>
        <w:pStyle w:val="ConsNormal"/>
        <w:suppressAutoHyphens/>
        <w:ind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«Поселок Дугна»</w:t>
      </w:r>
      <w:r w:rsidRPr="004D556C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Н.А. </w:t>
      </w:r>
      <w:proofErr w:type="spellStart"/>
      <w:r>
        <w:rPr>
          <w:rFonts w:ascii="Times New Roman" w:hAnsi="Times New Roman"/>
          <w:b/>
          <w:sz w:val="26"/>
          <w:szCs w:val="26"/>
        </w:rPr>
        <w:t>Клещеева</w:t>
      </w:r>
      <w:proofErr w:type="spellEnd"/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760"/>
        <w:rPr>
          <w:color w:val="auto"/>
          <w:sz w:val="26"/>
          <w:szCs w:val="26"/>
        </w:rPr>
      </w:pPr>
    </w:p>
    <w:p w:rsid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556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Приложение №1 </w:t>
      </w:r>
    </w:p>
    <w:p w:rsidR="004D556C" w:rsidRPr="004D556C" w:rsidRDefault="004D556C" w:rsidP="004D556C">
      <w:pPr>
        <w:autoSpaceDE w:val="0"/>
        <w:autoSpaceDN w:val="0"/>
        <w:adjustRightInd w:val="0"/>
        <w:spacing w:after="0" w:line="240" w:lineRule="auto"/>
        <w:ind w:left="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 Решению Поселковой</w:t>
      </w:r>
      <w:r w:rsidRPr="004D55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Думы </w:t>
      </w:r>
    </w:p>
    <w:p w:rsidR="004D556C" w:rsidRPr="004D556C" w:rsidRDefault="004D556C" w:rsidP="004D556C">
      <w:pPr>
        <w:autoSpaceDE w:val="0"/>
        <w:autoSpaceDN w:val="0"/>
        <w:adjustRightInd w:val="0"/>
        <w:spacing w:after="0" w:line="240" w:lineRule="auto"/>
        <w:ind w:left="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55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сельского поселения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«Поселок Дугна»</w:t>
      </w:r>
      <w:r w:rsidRPr="004D55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</w:p>
    <w:p w:rsidR="004D556C" w:rsidRPr="004D556C" w:rsidRDefault="004D556C" w:rsidP="004D556C">
      <w:pPr>
        <w:pStyle w:val="Default"/>
        <w:jc w:val="right"/>
        <w:rPr>
          <w:b/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21</w:t>
      </w:r>
      <w:r w:rsidRPr="004D556C">
        <w:rPr>
          <w:color w:val="auto"/>
          <w:sz w:val="26"/>
          <w:szCs w:val="26"/>
        </w:rPr>
        <w:t xml:space="preserve"> декабря 2017 года №8</w:t>
      </w:r>
      <w:r>
        <w:rPr>
          <w:color w:val="auto"/>
          <w:sz w:val="26"/>
          <w:szCs w:val="26"/>
        </w:rPr>
        <w:t>2</w:t>
      </w:r>
    </w:p>
    <w:p w:rsidR="004D556C" w:rsidRPr="004D556C" w:rsidRDefault="004D556C" w:rsidP="004D556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jc w:val="center"/>
        <w:rPr>
          <w:color w:val="auto"/>
          <w:sz w:val="26"/>
          <w:szCs w:val="26"/>
        </w:rPr>
      </w:pPr>
      <w:r w:rsidRPr="004D556C">
        <w:rPr>
          <w:b/>
          <w:bCs/>
          <w:color w:val="auto"/>
          <w:sz w:val="26"/>
          <w:szCs w:val="26"/>
        </w:rPr>
        <w:t>Положение</w:t>
      </w:r>
    </w:p>
    <w:p w:rsidR="004D556C" w:rsidRPr="004D556C" w:rsidRDefault="004D556C" w:rsidP="004D556C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4D556C">
        <w:rPr>
          <w:b/>
          <w:bCs/>
          <w:color w:val="auto"/>
          <w:sz w:val="26"/>
          <w:szCs w:val="26"/>
        </w:rPr>
        <w:t xml:space="preserve">о порядке реализации правотворческой инициативы граждан </w:t>
      </w:r>
      <w:r w:rsidRPr="004D556C">
        <w:rPr>
          <w:color w:val="auto"/>
          <w:sz w:val="26"/>
          <w:szCs w:val="26"/>
        </w:rPr>
        <w:t xml:space="preserve">в </w:t>
      </w:r>
      <w:r w:rsidRPr="004D556C">
        <w:rPr>
          <w:b/>
          <w:bCs/>
          <w:color w:val="auto"/>
          <w:sz w:val="26"/>
          <w:szCs w:val="26"/>
        </w:rPr>
        <w:t xml:space="preserve">муниципальном образовании </w:t>
      </w:r>
      <w:r w:rsidRPr="004D556C">
        <w:rPr>
          <w:b/>
          <w:bCs/>
          <w:iCs/>
          <w:color w:val="auto"/>
          <w:sz w:val="26"/>
          <w:szCs w:val="26"/>
        </w:rPr>
        <w:t xml:space="preserve">сельского поселения </w:t>
      </w:r>
      <w:r>
        <w:rPr>
          <w:b/>
          <w:bCs/>
          <w:iCs/>
          <w:color w:val="auto"/>
          <w:sz w:val="26"/>
          <w:szCs w:val="26"/>
        </w:rPr>
        <w:t>«Поселок Дугна»</w:t>
      </w:r>
    </w:p>
    <w:p w:rsidR="004D556C" w:rsidRPr="004D556C" w:rsidRDefault="004D556C" w:rsidP="004D556C">
      <w:pPr>
        <w:pStyle w:val="Default"/>
        <w:jc w:val="center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1. Общие положения</w:t>
      </w: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1.1. Настоящее Положение в соответствии со статьей 26 Федерального закона от 06 октября 2003 года №131-ФЗ «Об общих принципах организации местного самоуправления в Российской Федерации» устанавливает порядок реализации правотворческой инициативы граждан, являющейся одной из форм участия граждан в осуществлении местного самоуправления (далее - правотворческая инициатива).</w:t>
      </w:r>
    </w:p>
    <w:p w:rsidR="004D556C" w:rsidRPr="004D556C" w:rsidRDefault="004D556C" w:rsidP="004D556C">
      <w:pPr>
        <w:pStyle w:val="Default"/>
        <w:ind w:firstLine="709"/>
        <w:jc w:val="both"/>
        <w:rPr>
          <w:i/>
          <w:iCs/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1.2. В порядке реализации правотворческой инициативы инициативная группа граждан, обладающих избирательным правом, может внести в органы местного самоуправления или должностному лицу местного самоуправления муниципального образования </w:t>
      </w:r>
      <w:r w:rsidRPr="004D556C">
        <w:rPr>
          <w:bCs/>
          <w:iCs/>
          <w:color w:val="auto"/>
          <w:sz w:val="26"/>
          <w:szCs w:val="26"/>
        </w:rPr>
        <w:t xml:space="preserve">сельского поселения </w:t>
      </w:r>
      <w:r>
        <w:rPr>
          <w:bCs/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>проект муниципального правового акта (далее - проект правового акта) по вопросам местного значения.</w:t>
      </w:r>
    </w:p>
    <w:p w:rsidR="004D556C" w:rsidRPr="004D556C" w:rsidRDefault="004D556C" w:rsidP="004D556C">
      <w:pPr>
        <w:pStyle w:val="Default"/>
        <w:ind w:firstLine="540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540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2. Порядок формирования инициативной группы по реализации правотворческой инициативы</w:t>
      </w:r>
    </w:p>
    <w:p w:rsidR="004D556C" w:rsidRPr="004D556C" w:rsidRDefault="004D556C" w:rsidP="004D556C">
      <w:pPr>
        <w:pStyle w:val="Default"/>
        <w:ind w:firstLine="540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2.1. Формирование инициативной группы граждан по реализации правотворческой инициативы осуществляется на основе добровольного волеизъявления граждан путем включения их в список инициативной группы граждан.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2.2. Минимальная численность инициативной группы граждан составляет один процент от числа жителей муниципального образования</w:t>
      </w:r>
      <w:r w:rsidRPr="004D556C">
        <w:rPr>
          <w:i/>
          <w:iCs/>
          <w:color w:val="auto"/>
          <w:sz w:val="26"/>
          <w:szCs w:val="26"/>
        </w:rPr>
        <w:t xml:space="preserve"> </w:t>
      </w:r>
      <w:r w:rsidRPr="004D556C">
        <w:rPr>
          <w:bCs/>
          <w:iCs/>
          <w:color w:val="auto"/>
          <w:sz w:val="26"/>
          <w:szCs w:val="26"/>
        </w:rPr>
        <w:t xml:space="preserve">сельского поселения </w:t>
      </w:r>
      <w:r>
        <w:rPr>
          <w:bCs/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, </w:t>
      </w:r>
      <w:r w:rsidRPr="004D556C">
        <w:rPr>
          <w:color w:val="auto"/>
          <w:sz w:val="26"/>
          <w:szCs w:val="26"/>
        </w:rPr>
        <w:t>обладающих избирательным правом.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2.3. При создании инициативной группы граждан определяются ее члены, уполномоченные представлять ее при внесении и рассмотрении проекта правового акта.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2.4. Список инициативной группы граждан составляется по форме согласно приложению к настоящему Положению и должен содержать сведения о каждом члене инициативной группы и подпись каждого члена инициативной группы. Если член инициативной группы является ее представителем, то в списке членов инициативной группы делается отметка "представитель".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2.5. Информация о каждом члене инициативной группы, подпись и дата ее внесения в список вносятся каждым членом инициативной группы собственноручно.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2.6. Срок сбора подписей составляет не более двух месяцев </w:t>
      </w:r>
      <w:proofErr w:type="gramStart"/>
      <w:r w:rsidRPr="004D556C">
        <w:rPr>
          <w:color w:val="auto"/>
          <w:sz w:val="26"/>
          <w:szCs w:val="26"/>
        </w:rPr>
        <w:t>с даты внесения</w:t>
      </w:r>
      <w:proofErr w:type="gramEnd"/>
      <w:r w:rsidRPr="004D556C">
        <w:rPr>
          <w:color w:val="auto"/>
          <w:sz w:val="26"/>
          <w:szCs w:val="26"/>
        </w:rPr>
        <w:t xml:space="preserve"> первой подписи.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2.7. Не допускается вознаграждение за внесение подписи в список инициативной группы.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540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3. Внесение проекта правового акта</w:t>
      </w:r>
    </w:p>
    <w:p w:rsidR="004D556C" w:rsidRPr="004D556C" w:rsidRDefault="004D556C" w:rsidP="004D556C">
      <w:pPr>
        <w:pStyle w:val="Default"/>
        <w:ind w:firstLine="540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3.1. В целях реализации правотворческой инициативы представитель (представители) инициативной группы граждан направляет в </w:t>
      </w:r>
      <w:r>
        <w:rPr>
          <w:iCs/>
          <w:color w:val="auto"/>
          <w:sz w:val="26"/>
          <w:szCs w:val="26"/>
        </w:rPr>
        <w:t>Поселковую</w:t>
      </w:r>
      <w:r w:rsidRPr="004D556C">
        <w:rPr>
          <w:iCs/>
          <w:color w:val="auto"/>
          <w:sz w:val="26"/>
          <w:szCs w:val="26"/>
        </w:rPr>
        <w:t xml:space="preserve"> Думу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или </w:t>
      </w:r>
      <w:r w:rsidRPr="004D556C">
        <w:rPr>
          <w:iCs/>
          <w:color w:val="auto"/>
          <w:sz w:val="26"/>
          <w:szCs w:val="26"/>
        </w:rPr>
        <w:t xml:space="preserve">главе муниципального образования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, </w:t>
      </w:r>
      <w:r w:rsidRPr="004D556C">
        <w:rPr>
          <w:color w:val="auto"/>
          <w:sz w:val="26"/>
          <w:szCs w:val="26"/>
        </w:rPr>
        <w:t>к компетенции которых относится принятие проекта правового акта следующие документы: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1) сопроводительное письмо с указанием представителя (представителей) инициативной группы, который будет являться докладчиком (содокладчиком) по проекту правового акта;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2) проект правового акта;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3) пояснительную записку к проекту правового акта, содержащую обоснование необходимости его принятия, ожидаемый от его принятия результат, а также финансово-экономическое обоснование проекта, в случае, если его реализация повлечет затраты из местного бюджета;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4) список инициативной группы граждан.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3.2. В случае</w:t>
      </w:r>
      <w:proofErr w:type="gramStart"/>
      <w:r w:rsidRPr="004D556C">
        <w:rPr>
          <w:color w:val="auto"/>
          <w:sz w:val="26"/>
          <w:szCs w:val="26"/>
        </w:rPr>
        <w:t>,</w:t>
      </w:r>
      <w:proofErr w:type="gramEnd"/>
      <w:r w:rsidRPr="004D556C">
        <w:rPr>
          <w:color w:val="auto"/>
          <w:sz w:val="26"/>
          <w:szCs w:val="26"/>
        </w:rPr>
        <w:t xml:space="preserve"> если представленные документы не соответствуют требованиям настоящего Положения, предъявляемым к численности инициативной группы граждан, к перечню предоставляемых документов, обнаружения в списке недостоверных сведений о членах инициативной группы, несоблюдения требования пункта 2.5 настоящего Положения, повлекших предоставление недостаточного количества подписей, противоречия правового акта требованиям законодательства, представленные документы возвращаются представителю (представителям) инициативной группы с мотивированным отказом.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3.3. </w:t>
      </w:r>
      <w:proofErr w:type="gramStart"/>
      <w:r w:rsidRPr="004D556C">
        <w:rPr>
          <w:color w:val="auto"/>
          <w:sz w:val="26"/>
          <w:szCs w:val="26"/>
        </w:rPr>
        <w:t xml:space="preserve">Порядок проверки представленных документов на соответствие требованиям, установленным настоящим Положением, а также лица, уполномоченные на ее проведение, определяются правовым актом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Думой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или </w:t>
      </w:r>
      <w:r w:rsidRPr="004D556C">
        <w:rPr>
          <w:iCs/>
          <w:color w:val="auto"/>
          <w:sz w:val="26"/>
          <w:szCs w:val="26"/>
        </w:rPr>
        <w:t xml:space="preserve">главой муниципального образования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, </w:t>
      </w:r>
      <w:r w:rsidRPr="004D556C">
        <w:rPr>
          <w:color w:val="auto"/>
          <w:sz w:val="26"/>
          <w:szCs w:val="26"/>
        </w:rPr>
        <w:t>в компетенцию которых входит принятие правового акта.</w:t>
      </w:r>
      <w:proofErr w:type="gramEnd"/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3.4. Отказ в принятии документов не является препятствием для повторного внесения инициативной группой граждан проекта правового акта в порядке реализации правотворческой инициативы при условии устранения нарушений, вызвавших отказ.</w:t>
      </w:r>
    </w:p>
    <w:p w:rsidR="004D556C" w:rsidRPr="004D556C" w:rsidRDefault="004D556C" w:rsidP="004D556C">
      <w:pPr>
        <w:pStyle w:val="Default"/>
        <w:ind w:firstLine="540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540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4. Рассмотрение и принятие проекта правового акта</w:t>
      </w: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4.1. </w:t>
      </w:r>
      <w:proofErr w:type="gramStart"/>
      <w:r w:rsidRPr="004D556C">
        <w:rPr>
          <w:color w:val="auto"/>
          <w:sz w:val="26"/>
          <w:szCs w:val="26"/>
        </w:rPr>
        <w:t xml:space="preserve">Проект правового акта, внесенный в порядке реализации правотворческой инициативы, должен быть рассмотрен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Думой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или </w:t>
      </w:r>
      <w:r w:rsidRPr="004D556C">
        <w:rPr>
          <w:iCs/>
          <w:color w:val="auto"/>
          <w:sz w:val="26"/>
          <w:szCs w:val="26"/>
        </w:rPr>
        <w:t xml:space="preserve">главой муниципального образования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, </w:t>
      </w:r>
      <w:r w:rsidRPr="004D556C">
        <w:rPr>
          <w:color w:val="auto"/>
          <w:sz w:val="26"/>
          <w:szCs w:val="26"/>
        </w:rPr>
        <w:t xml:space="preserve">к компетенции которых относится принятие проекта правового акта не позднее трех месяцев со дня его внесения, в порядке, установленном для рассмотрения проектов муниципальных правовых актов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Думой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или </w:t>
      </w:r>
      <w:r w:rsidRPr="004D556C">
        <w:rPr>
          <w:iCs/>
          <w:color w:val="auto"/>
          <w:sz w:val="26"/>
          <w:szCs w:val="26"/>
        </w:rPr>
        <w:t>главой муниципального</w:t>
      </w:r>
      <w:proofErr w:type="gramEnd"/>
      <w:r w:rsidRPr="004D556C">
        <w:rPr>
          <w:iCs/>
          <w:color w:val="auto"/>
          <w:sz w:val="26"/>
          <w:szCs w:val="26"/>
        </w:rPr>
        <w:t xml:space="preserve"> образования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, </w:t>
      </w:r>
      <w:r w:rsidRPr="004D556C">
        <w:rPr>
          <w:color w:val="auto"/>
          <w:sz w:val="26"/>
          <w:szCs w:val="26"/>
        </w:rPr>
        <w:t>с учетом особенностей, предусмотренных настоящим Положением.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lastRenderedPageBreak/>
        <w:t>4.2. Представителю (представителям) инициативной группы граждан должна быть обеспечена возможность изложения своей позиции при рассмотрении проекта правового акта.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4.3. </w:t>
      </w:r>
      <w:r>
        <w:rPr>
          <w:iCs/>
          <w:color w:val="auto"/>
          <w:sz w:val="26"/>
          <w:szCs w:val="26"/>
        </w:rPr>
        <w:t>Поселковая</w:t>
      </w:r>
      <w:r w:rsidRPr="004D556C">
        <w:rPr>
          <w:iCs/>
          <w:color w:val="auto"/>
          <w:sz w:val="26"/>
          <w:szCs w:val="26"/>
        </w:rPr>
        <w:t xml:space="preserve"> Дума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или </w:t>
      </w:r>
      <w:r w:rsidRPr="004D556C">
        <w:rPr>
          <w:iCs/>
          <w:color w:val="auto"/>
          <w:sz w:val="26"/>
          <w:szCs w:val="26"/>
        </w:rPr>
        <w:t xml:space="preserve">глава муниципального образования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не </w:t>
      </w:r>
      <w:proofErr w:type="gramStart"/>
      <w:r w:rsidRPr="004D556C">
        <w:rPr>
          <w:color w:val="auto"/>
          <w:sz w:val="26"/>
          <w:szCs w:val="26"/>
        </w:rPr>
        <w:t>позднее</w:t>
      </w:r>
      <w:proofErr w:type="gramEnd"/>
      <w:r w:rsidRPr="004D556C">
        <w:rPr>
          <w:color w:val="auto"/>
          <w:sz w:val="26"/>
          <w:szCs w:val="26"/>
        </w:rPr>
        <w:t xml:space="preserve"> чем за десять дней до даты рассмотрения проекта правового акта в письменной форме уведомляют представителя (представителей) инициативной группы граждан о дате и времени рассмотрения, внесенного ими проекта правового акта.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4.4. В случае</w:t>
      </w:r>
      <w:proofErr w:type="gramStart"/>
      <w:r w:rsidRPr="004D556C">
        <w:rPr>
          <w:color w:val="auto"/>
          <w:sz w:val="26"/>
          <w:szCs w:val="26"/>
        </w:rPr>
        <w:t>,</w:t>
      </w:r>
      <w:proofErr w:type="gramEnd"/>
      <w:r w:rsidRPr="004D556C">
        <w:rPr>
          <w:color w:val="auto"/>
          <w:sz w:val="26"/>
          <w:szCs w:val="26"/>
        </w:rPr>
        <w:t xml:space="preserve"> если принятие правового акта, проект которого внесен в порядке реализации правотворческой инициативы, относится к компетенции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Думы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, </w:t>
      </w:r>
      <w:r w:rsidRPr="004D556C">
        <w:rPr>
          <w:color w:val="auto"/>
          <w:sz w:val="26"/>
          <w:szCs w:val="26"/>
        </w:rPr>
        <w:t xml:space="preserve">указанный проект рассматривается на открытом заседании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Думы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в порядке, установленном Уставом муниципального образования </w:t>
      </w:r>
      <w:r w:rsidRPr="004D556C">
        <w:rPr>
          <w:iCs/>
          <w:color w:val="auto"/>
          <w:sz w:val="26"/>
          <w:szCs w:val="26"/>
        </w:rPr>
        <w:t xml:space="preserve">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 Регламентом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Думы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/>
          <w:iCs/>
          <w:color w:val="auto"/>
          <w:sz w:val="26"/>
          <w:szCs w:val="26"/>
        </w:rPr>
        <w:t>.</w:t>
      </w:r>
    </w:p>
    <w:p w:rsidR="004D556C" w:rsidRPr="004D556C" w:rsidRDefault="004D556C" w:rsidP="004D556C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Рассмотрение проекта правового акта, проект которого внесен главе муниципального образования </w:t>
      </w:r>
      <w:r w:rsidRPr="004D556C">
        <w:rPr>
          <w:iCs/>
          <w:color w:val="auto"/>
          <w:sz w:val="26"/>
          <w:szCs w:val="26"/>
        </w:rPr>
        <w:t xml:space="preserve">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i/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осуществляется в порядке, установленном Уставом муниципального образования </w:t>
      </w:r>
      <w:r>
        <w:rPr>
          <w:iCs/>
          <w:color w:val="auto"/>
          <w:sz w:val="26"/>
          <w:szCs w:val="26"/>
        </w:rPr>
        <w:t>Поселковой</w:t>
      </w:r>
      <w:r w:rsidRPr="004D556C">
        <w:rPr>
          <w:iCs/>
          <w:color w:val="auto"/>
          <w:sz w:val="26"/>
          <w:szCs w:val="26"/>
        </w:rPr>
        <w:t xml:space="preserve"> Думы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 xml:space="preserve"> </w:t>
      </w:r>
      <w:r w:rsidRPr="004D556C">
        <w:rPr>
          <w:color w:val="auto"/>
          <w:sz w:val="26"/>
          <w:szCs w:val="26"/>
        </w:rPr>
        <w:t xml:space="preserve">и принятым в соответствии с ним правовым актом </w:t>
      </w:r>
      <w:r w:rsidRPr="004D556C">
        <w:rPr>
          <w:iCs/>
          <w:color w:val="auto"/>
          <w:sz w:val="26"/>
          <w:szCs w:val="26"/>
        </w:rPr>
        <w:t xml:space="preserve">главы муниципального образования 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  <w:r w:rsidRPr="004D556C">
        <w:rPr>
          <w:iCs/>
          <w:color w:val="auto"/>
          <w:sz w:val="26"/>
          <w:szCs w:val="26"/>
        </w:rPr>
        <w:t>.</w:t>
      </w:r>
    </w:p>
    <w:p w:rsidR="004D556C" w:rsidRPr="004D556C" w:rsidRDefault="004D556C" w:rsidP="004D556C">
      <w:pPr>
        <w:pStyle w:val="Default"/>
        <w:jc w:val="both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5. Решение, принятое по результатам рассмотрения</w:t>
      </w:r>
    </w:p>
    <w:p w:rsidR="004D556C" w:rsidRPr="004D556C" w:rsidRDefault="004D556C" w:rsidP="004D556C">
      <w:pPr>
        <w:pStyle w:val="Default"/>
        <w:tabs>
          <w:tab w:val="center" w:pos="4818"/>
        </w:tabs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правотворческой инициативы</w:t>
      </w: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5.1. Решение, принятое по результатам рассмотрения правотворческой инициативы, должно быть мотивированным и в случае отказа в принятии правового акта должно содержать основания такого отказа.</w:t>
      </w:r>
    </w:p>
    <w:p w:rsidR="004D556C" w:rsidRPr="004D556C" w:rsidRDefault="004D556C" w:rsidP="004D556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5.2. Решение, принятое по результатам рассмотрения правотворческой инициативы, подлежит официальному опубликованию (обнародованию) в печатном средстве массовой информации для опубликования муниципальных правовых актов и иной официальной информации, и в письменной форме должно быть доведено до сведения представителя (представителей) внесшей его инициативной группы граждан.</w:t>
      </w: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ind w:left="5580"/>
        <w:jc w:val="right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lastRenderedPageBreak/>
        <w:t xml:space="preserve">Приложение </w:t>
      </w:r>
      <w:proofErr w:type="gramStart"/>
      <w:r w:rsidRPr="004D556C">
        <w:rPr>
          <w:color w:val="auto"/>
          <w:sz w:val="26"/>
          <w:szCs w:val="26"/>
        </w:rPr>
        <w:t>к</w:t>
      </w:r>
      <w:proofErr w:type="gramEnd"/>
      <w:r w:rsidRPr="004D556C">
        <w:rPr>
          <w:color w:val="auto"/>
          <w:sz w:val="26"/>
          <w:szCs w:val="26"/>
        </w:rPr>
        <w:t xml:space="preserve"> </w:t>
      </w:r>
    </w:p>
    <w:p w:rsidR="004D556C" w:rsidRPr="004D556C" w:rsidRDefault="004D556C" w:rsidP="004D556C">
      <w:pPr>
        <w:pStyle w:val="Default"/>
        <w:ind w:left="5580"/>
        <w:jc w:val="right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Положению</w:t>
      </w:r>
    </w:p>
    <w:p w:rsidR="004D556C" w:rsidRPr="004D556C" w:rsidRDefault="004D556C" w:rsidP="004D556C">
      <w:pPr>
        <w:pStyle w:val="Default"/>
        <w:ind w:left="5580"/>
        <w:jc w:val="right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о порядке реализации правотворческой </w:t>
      </w:r>
    </w:p>
    <w:p w:rsidR="004D556C" w:rsidRPr="004D556C" w:rsidRDefault="004D556C" w:rsidP="004D556C">
      <w:pPr>
        <w:pStyle w:val="Default"/>
        <w:ind w:left="5580"/>
        <w:jc w:val="right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инициативы граждан </w:t>
      </w:r>
    </w:p>
    <w:p w:rsidR="004D556C" w:rsidRPr="004D556C" w:rsidRDefault="004D556C" w:rsidP="004D556C">
      <w:pPr>
        <w:pStyle w:val="Default"/>
        <w:ind w:left="5580"/>
        <w:jc w:val="right"/>
        <w:rPr>
          <w:b/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 xml:space="preserve">в муниципальном образовании </w:t>
      </w:r>
      <w:r w:rsidRPr="004D556C">
        <w:rPr>
          <w:iCs/>
          <w:color w:val="auto"/>
          <w:sz w:val="26"/>
          <w:szCs w:val="26"/>
        </w:rPr>
        <w:t xml:space="preserve">сельского поселения </w:t>
      </w:r>
      <w:r>
        <w:rPr>
          <w:iCs/>
          <w:color w:val="auto"/>
          <w:sz w:val="26"/>
          <w:szCs w:val="26"/>
        </w:rPr>
        <w:t>«Поселок Дугна»</w:t>
      </w:r>
    </w:p>
    <w:p w:rsidR="004D556C" w:rsidRPr="004D556C" w:rsidRDefault="004D556C" w:rsidP="004D556C">
      <w:pPr>
        <w:pStyle w:val="Default"/>
        <w:jc w:val="center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СПИСОК</w:t>
      </w:r>
    </w:p>
    <w:p w:rsidR="004D556C" w:rsidRPr="004D556C" w:rsidRDefault="004D556C" w:rsidP="004D556C">
      <w:pPr>
        <w:pStyle w:val="Default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ИНИЦИАТИВНОЙ ГРУППЫ ГРАЖДАН ПО ВНЕСЕНИЮ</w:t>
      </w:r>
    </w:p>
    <w:p w:rsidR="004D556C" w:rsidRPr="004D556C" w:rsidRDefault="004D556C" w:rsidP="004D556C">
      <w:pPr>
        <w:pStyle w:val="Default"/>
        <w:jc w:val="center"/>
        <w:rPr>
          <w:b/>
          <w:color w:val="auto"/>
          <w:sz w:val="26"/>
          <w:szCs w:val="26"/>
        </w:rPr>
      </w:pPr>
      <w:r w:rsidRPr="004D556C">
        <w:rPr>
          <w:b/>
          <w:color w:val="auto"/>
          <w:sz w:val="26"/>
          <w:szCs w:val="26"/>
        </w:rPr>
        <w:t>ПРОЕКТА МУНИЦИПАЛЬНОГО ПРАВОВОГО АКТА</w:t>
      </w:r>
    </w:p>
    <w:p w:rsidR="004D556C" w:rsidRPr="004D556C" w:rsidRDefault="004D556C" w:rsidP="004D556C">
      <w:pPr>
        <w:pStyle w:val="Default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_________________________________________________________________________</w:t>
      </w:r>
    </w:p>
    <w:p w:rsidR="004D556C" w:rsidRPr="004D556C" w:rsidRDefault="004D556C" w:rsidP="004D556C">
      <w:pPr>
        <w:pStyle w:val="Default"/>
        <w:jc w:val="center"/>
        <w:rPr>
          <w:bCs/>
          <w:color w:val="auto"/>
          <w:sz w:val="26"/>
          <w:szCs w:val="26"/>
        </w:rPr>
      </w:pPr>
      <w:r w:rsidRPr="004D556C">
        <w:rPr>
          <w:bCs/>
          <w:color w:val="auto"/>
          <w:sz w:val="26"/>
          <w:szCs w:val="26"/>
        </w:rPr>
        <w:t>(название акта)</w:t>
      </w:r>
    </w:p>
    <w:p w:rsidR="004D556C" w:rsidRPr="004D556C" w:rsidRDefault="004D556C" w:rsidP="004D556C">
      <w:pPr>
        <w:pStyle w:val="Default"/>
        <w:jc w:val="center"/>
        <w:rPr>
          <w:color w:val="auto"/>
          <w:sz w:val="26"/>
          <w:szCs w:val="26"/>
        </w:rPr>
      </w:pPr>
    </w:p>
    <w:p w:rsidR="004D556C" w:rsidRPr="004D556C" w:rsidRDefault="004D556C" w:rsidP="004D556C">
      <w:pPr>
        <w:pStyle w:val="Default"/>
        <w:jc w:val="both"/>
        <w:rPr>
          <w:color w:val="auto"/>
          <w:sz w:val="26"/>
          <w:szCs w:val="26"/>
          <w:u w:val="single"/>
        </w:rPr>
      </w:pPr>
      <w:r w:rsidRPr="004D556C">
        <w:rPr>
          <w:color w:val="auto"/>
          <w:sz w:val="26"/>
          <w:szCs w:val="26"/>
        </w:rPr>
        <w:t>Мы, нижеподписавшиеся, ознакомлены с текстом проекта муниципального правового акта</w:t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</w:r>
      <w:r w:rsidRPr="004D556C">
        <w:rPr>
          <w:color w:val="auto"/>
          <w:sz w:val="26"/>
          <w:szCs w:val="26"/>
        </w:rPr>
        <w:softHyphen/>
        <w:t>,</w:t>
      </w:r>
      <w:r w:rsidRPr="004D556C">
        <w:rPr>
          <w:color w:val="auto"/>
          <w:sz w:val="26"/>
          <w:szCs w:val="26"/>
          <w:u w:val="single"/>
        </w:rPr>
        <w:t>_____________________________________________________________________</w:t>
      </w:r>
    </w:p>
    <w:p w:rsidR="004D556C" w:rsidRPr="004D556C" w:rsidRDefault="004D556C" w:rsidP="004D556C">
      <w:pPr>
        <w:pStyle w:val="Default"/>
        <w:jc w:val="center"/>
        <w:rPr>
          <w:bCs/>
          <w:color w:val="auto"/>
          <w:sz w:val="26"/>
          <w:szCs w:val="26"/>
        </w:rPr>
      </w:pPr>
      <w:r w:rsidRPr="004D556C">
        <w:rPr>
          <w:bCs/>
          <w:color w:val="auto"/>
          <w:sz w:val="26"/>
          <w:szCs w:val="26"/>
        </w:rPr>
        <w:t>(название акта)</w:t>
      </w:r>
    </w:p>
    <w:p w:rsidR="004D556C" w:rsidRPr="004D556C" w:rsidRDefault="004D556C" w:rsidP="004D556C">
      <w:pPr>
        <w:pStyle w:val="Default"/>
        <w:jc w:val="both"/>
        <w:rPr>
          <w:color w:val="auto"/>
          <w:sz w:val="26"/>
          <w:szCs w:val="26"/>
        </w:rPr>
      </w:pPr>
      <w:r w:rsidRPr="004D556C">
        <w:rPr>
          <w:color w:val="auto"/>
          <w:sz w:val="26"/>
          <w:szCs w:val="26"/>
        </w:rPr>
        <w:t>поддерживаем его внесение в порядке реализации правотворческой инициативы граждан.</w:t>
      </w:r>
    </w:p>
    <w:p w:rsidR="004D556C" w:rsidRPr="004D556C" w:rsidRDefault="004D556C" w:rsidP="004D556C">
      <w:pPr>
        <w:pStyle w:val="Default"/>
        <w:jc w:val="both"/>
        <w:rPr>
          <w:color w:val="auto"/>
          <w:sz w:val="26"/>
          <w:szCs w:val="26"/>
        </w:rPr>
      </w:pPr>
    </w:p>
    <w:tbl>
      <w:tblPr>
        <w:tblW w:w="97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2"/>
        <w:gridCol w:w="1155"/>
        <w:gridCol w:w="1451"/>
        <w:gridCol w:w="1134"/>
        <w:gridCol w:w="1276"/>
        <w:gridCol w:w="1701"/>
        <w:gridCol w:w="1176"/>
        <w:gridCol w:w="1375"/>
      </w:tblGrid>
      <w:tr w:rsidR="004D556C" w:rsidRPr="004D556C" w:rsidTr="004D556C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N</w:t>
            </w:r>
          </w:p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proofErr w:type="gramStart"/>
            <w:r w:rsidRPr="004D556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D556C">
              <w:rPr>
                <w:sz w:val="20"/>
                <w:szCs w:val="20"/>
              </w:rPr>
              <w:t>/</w:t>
            </w:r>
            <w:proofErr w:type="spellStart"/>
            <w:r w:rsidRPr="004D556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Фамилия, имя,</w:t>
            </w:r>
          </w:p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отчество (последнее - при наличии)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Год рождения (в возрасте 18 лет на день внесения подписи в список инициативной группы - дополнительно день и месяц рождения)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Сведения об определении лица уполномоченным представителем</w:t>
            </w:r>
          </w:p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&lt;*&gt;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Подпись и дата внесения подписи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 xml:space="preserve">На обработку персональных данных в соответствии с требованиями, установленными статьей 9 Федерального закона «О персональных данных», </w:t>
            </w:r>
            <w:proofErr w:type="gramStart"/>
            <w:r w:rsidRPr="004D556C">
              <w:rPr>
                <w:sz w:val="20"/>
                <w:szCs w:val="20"/>
              </w:rPr>
              <w:t>согласен</w:t>
            </w:r>
            <w:proofErr w:type="gramEnd"/>
            <w:r w:rsidRPr="004D556C">
              <w:rPr>
                <w:sz w:val="20"/>
                <w:szCs w:val="20"/>
              </w:rPr>
              <w:t xml:space="preserve"> (подпись и дата ее внесения)</w:t>
            </w:r>
          </w:p>
        </w:tc>
      </w:tr>
      <w:tr w:rsidR="004D556C" w:rsidRPr="004D556C" w:rsidTr="004D556C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56C" w:rsidRPr="004D556C" w:rsidRDefault="004D556C" w:rsidP="004D556C">
            <w:pPr>
              <w:pStyle w:val="Default"/>
              <w:rPr>
                <w:sz w:val="20"/>
                <w:szCs w:val="20"/>
              </w:rPr>
            </w:pPr>
            <w:r w:rsidRPr="004D556C">
              <w:rPr>
                <w:sz w:val="20"/>
                <w:szCs w:val="20"/>
              </w:rPr>
              <w:t>8</w:t>
            </w:r>
          </w:p>
        </w:tc>
      </w:tr>
    </w:tbl>
    <w:p w:rsidR="004D556C" w:rsidRPr="004D556C" w:rsidRDefault="004D556C" w:rsidP="004D556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D556C" w:rsidRPr="004D556C" w:rsidRDefault="004D556C" w:rsidP="004D5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56C">
        <w:rPr>
          <w:rFonts w:ascii="Times New Roman" w:hAnsi="Times New Roman" w:cs="Times New Roman"/>
          <w:sz w:val="26"/>
          <w:szCs w:val="26"/>
        </w:rPr>
        <w:t>Информация о каждом члене инициативной группы, подпись и дата ее внесения в список вносятся каждым членом инициативной группы собственноручно.</w:t>
      </w:r>
    </w:p>
    <w:p w:rsidR="004D556C" w:rsidRPr="004D556C" w:rsidRDefault="004D556C" w:rsidP="004D5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56C">
        <w:rPr>
          <w:rFonts w:ascii="Times New Roman" w:hAnsi="Times New Roman" w:cs="Times New Roman"/>
          <w:sz w:val="26"/>
          <w:szCs w:val="26"/>
        </w:rPr>
        <w:t>&lt;+&gt; Графа заполняется лицом (</w:t>
      </w:r>
      <w:proofErr w:type="spellStart"/>
      <w:r w:rsidRPr="004D556C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4D556C">
        <w:rPr>
          <w:rFonts w:ascii="Times New Roman" w:hAnsi="Times New Roman" w:cs="Times New Roman"/>
          <w:sz w:val="26"/>
          <w:szCs w:val="26"/>
        </w:rPr>
        <w:t>), определенным (и)  уполномоченны</w:t>
      </w:r>
      <w:proofErr w:type="gramStart"/>
      <w:r w:rsidRPr="004D556C">
        <w:rPr>
          <w:rFonts w:ascii="Times New Roman" w:hAnsi="Times New Roman" w:cs="Times New Roman"/>
          <w:sz w:val="26"/>
          <w:szCs w:val="26"/>
        </w:rPr>
        <w:t>м(</w:t>
      </w:r>
      <w:proofErr w:type="gramEnd"/>
      <w:r w:rsidRPr="004D556C">
        <w:rPr>
          <w:rFonts w:ascii="Times New Roman" w:hAnsi="Times New Roman" w:cs="Times New Roman"/>
          <w:sz w:val="26"/>
          <w:szCs w:val="26"/>
        </w:rPr>
        <w:t>и) представителя (ми), путем внесения записи «представитель».</w:t>
      </w:r>
    </w:p>
    <w:p w:rsidR="004D556C" w:rsidRPr="004D556C" w:rsidRDefault="004D556C" w:rsidP="004D5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56C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может быть отозвано субъектом персональных данных на основании его письменного заявления, поданного в орган местного самоуправления или должностному лицу местного самоуправления.</w:t>
      </w:r>
    </w:p>
    <w:p w:rsidR="004D556C" w:rsidRPr="004D556C" w:rsidRDefault="004D556C" w:rsidP="004D55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0B54" w:rsidRPr="004D556C" w:rsidRDefault="006E0B54" w:rsidP="004D556C">
      <w:pPr>
        <w:spacing w:after="0" w:line="240" w:lineRule="auto"/>
        <w:rPr>
          <w:rFonts w:ascii="Times New Roman" w:hAnsi="Times New Roman" w:cs="Times New Roman"/>
        </w:rPr>
      </w:pPr>
    </w:p>
    <w:sectPr w:rsidR="006E0B54" w:rsidRPr="004D556C" w:rsidSect="004D55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556C"/>
    <w:rsid w:val="000C1CC8"/>
    <w:rsid w:val="00251FF6"/>
    <w:rsid w:val="00497860"/>
    <w:rsid w:val="004D556C"/>
    <w:rsid w:val="006E0B54"/>
    <w:rsid w:val="008E3188"/>
    <w:rsid w:val="00CB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55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4D556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D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FE49-B66D-4E28-8BE5-382DE724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2018-01-15T12:01:00Z</cp:lastPrinted>
  <dcterms:created xsi:type="dcterms:W3CDTF">2017-12-25T06:53:00Z</dcterms:created>
  <dcterms:modified xsi:type="dcterms:W3CDTF">2018-01-15T12:03:00Z</dcterms:modified>
</cp:coreProperties>
</file>