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A61" w:rsidRDefault="00772A61" w:rsidP="00772A61">
      <w:pPr>
        <w:spacing w:after="0"/>
        <w:jc w:val="center"/>
        <w:rPr>
          <w:rFonts w:ascii="Times New Roman" w:hAnsi="Times New Roman" w:cs="Times New Roman"/>
          <w:b/>
          <w:sz w:val="28"/>
          <w:szCs w:val="28"/>
        </w:rPr>
      </w:pPr>
      <w:r w:rsidRPr="00D40808">
        <w:rPr>
          <w:rFonts w:eastAsiaTheme="minorHAnsi"/>
          <w:lang w:eastAsia="en-US"/>
        </w:rPr>
        <w:object w:dxaOrig="3781" w:dyaOrig="3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4pt" o:ole="" fillcolor="window">
            <v:imagedata r:id="rId4" o:title=""/>
          </v:shape>
          <o:OLEObject Type="Embed" ProgID="PBrush" ShapeID="_x0000_i1025" DrawAspect="Content" ObjectID="_1507636306" r:id="rId5"/>
        </w:object>
      </w:r>
    </w:p>
    <w:p w:rsidR="00772A61" w:rsidRDefault="00B0419B" w:rsidP="00772A61">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p>
    <w:p w:rsidR="00772A61" w:rsidRDefault="00772A61" w:rsidP="00772A61">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сельского поселения </w:t>
      </w:r>
      <w:r w:rsidR="00B0419B">
        <w:rPr>
          <w:rFonts w:ascii="Times New Roman" w:hAnsi="Times New Roman" w:cs="Times New Roman"/>
          <w:b/>
          <w:sz w:val="28"/>
          <w:szCs w:val="28"/>
        </w:rPr>
        <w:t>«Поселок Дугна»</w:t>
      </w:r>
      <w:r>
        <w:rPr>
          <w:rFonts w:ascii="Times New Roman" w:hAnsi="Times New Roman" w:cs="Times New Roman"/>
          <w:b/>
          <w:sz w:val="28"/>
          <w:szCs w:val="28"/>
        </w:rPr>
        <w:t xml:space="preserve"> </w:t>
      </w:r>
    </w:p>
    <w:p w:rsidR="00772A61" w:rsidRDefault="00772A61" w:rsidP="00772A61">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Ферзиковского</w:t>
      </w:r>
      <w:proofErr w:type="spellEnd"/>
      <w:r>
        <w:rPr>
          <w:rFonts w:ascii="Times New Roman" w:hAnsi="Times New Roman" w:cs="Times New Roman"/>
          <w:b/>
          <w:sz w:val="28"/>
          <w:szCs w:val="28"/>
        </w:rPr>
        <w:t xml:space="preserve"> района</w:t>
      </w:r>
      <w:r w:rsidR="00B0419B">
        <w:rPr>
          <w:rFonts w:ascii="Times New Roman" w:hAnsi="Times New Roman" w:cs="Times New Roman"/>
          <w:b/>
          <w:sz w:val="28"/>
          <w:szCs w:val="28"/>
        </w:rPr>
        <w:t xml:space="preserve"> </w:t>
      </w:r>
      <w:r>
        <w:rPr>
          <w:rFonts w:ascii="Times New Roman" w:hAnsi="Times New Roman" w:cs="Times New Roman"/>
          <w:b/>
          <w:sz w:val="28"/>
          <w:szCs w:val="28"/>
        </w:rPr>
        <w:t xml:space="preserve">Калужской области </w:t>
      </w:r>
    </w:p>
    <w:p w:rsidR="00772A61" w:rsidRDefault="00772A61" w:rsidP="00772A61">
      <w:pPr>
        <w:spacing w:after="0"/>
        <w:jc w:val="center"/>
        <w:rPr>
          <w:rFonts w:ascii="Times New Roman" w:hAnsi="Times New Roman" w:cs="Times New Roman"/>
          <w:b/>
          <w:sz w:val="36"/>
          <w:szCs w:val="36"/>
        </w:rPr>
      </w:pPr>
    </w:p>
    <w:p w:rsidR="00772A61" w:rsidRDefault="00772A61" w:rsidP="00772A61">
      <w:pPr>
        <w:spacing w:after="0"/>
        <w:jc w:val="center"/>
        <w:rPr>
          <w:rFonts w:ascii="Times New Roman" w:hAnsi="Times New Roman" w:cs="Times New Roman"/>
          <w:b/>
          <w:sz w:val="36"/>
          <w:szCs w:val="36"/>
        </w:rPr>
      </w:pPr>
      <w:r>
        <w:rPr>
          <w:rFonts w:ascii="Times New Roman" w:hAnsi="Times New Roman" w:cs="Times New Roman"/>
          <w:b/>
          <w:sz w:val="36"/>
          <w:szCs w:val="36"/>
        </w:rPr>
        <w:t>ПОСТАНОВЛЕНИЕ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72A61" w:rsidTr="00772A61">
        <w:tc>
          <w:tcPr>
            <w:tcW w:w="4785" w:type="dxa"/>
            <w:hideMark/>
          </w:tcPr>
          <w:p w:rsidR="00772A61" w:rsidRDefault="00772A61">
            <w:pPr>
              <w:rPr>
                <w:rFonts w:ascii="Times New Roman" w:hAnsi="Times New Roman" w:cs="Times New Roman"/>
                <w:b/>
                <w:sz w:val="24"/>
                <w:szCs w:val="24"/>
                <w:u w:val="single"/>
              </w:rPr>
            </w:pPr>
            <w:r>
              <w:rPr>
                <w:rFonts w:ascii="Times New Roman" w:hAnsi="Times New Roman" w:cs="Times New Roman"/>
                <w:b/>
                <w:sz w:val="24"/>
                <w:szCs w:val="24"/>
                <w:u w:val="single"/>
              </w:rPr>
              <w:t>от 26 октября 2015 года</w:t>
            </w:r>
          </w:p>
        </w:tc>
        <w:tc>
          <w:tcPr>
            <w:tcW w:w="4786" w:type="dxa"/>
            <w:hideMark/>
          </w:tcPr>
          <w:p w:rsidR="00772A61" w:rsidRDefault="00772A61">
            <w:pPr>
              <w:jc w:val="right"/>
              <w:rPr>
                <w:rFonts w:ascii="Times New Roman" w:hAnsi="Times New Roman" w:cs="Times New Roman"/>
                <w:b/>
                <w:sz w:val="24"/>
                <w:szCs w:val="24"/>
                <w:u w:val="single"/>
              </w:rPr>
            </w:pPr>
            <w:r>
              <w:rPr>
                <w:rFonts w:ascii="Times New Roman" w:hAnsi="Times New Roman" w:cs="Times New Roman"/>
                <w:b/>
                <w:sz w:val="24"/>
                <w:szCs w:val="24"/>
                <w:u w:val="single"/>
              </w:rPr>
              <w:t>№</w:t>
            </w:r>
            <w:r w:rsidR="007A3955">
              <w:rPr>
                <w:rFonts w:ascii="Times New Roman" w:hAnsi="Times New Roman" w:cs="Times New Roman"/>
                <w:b/>
                <w:sz w:val="24"/>
                <w:szCs w:val="24"/>
                <w:u w:val="single"/>
              </w:rPr>
              <w:t>46</w:t>
            </w:r>
            <w:r>
              <w:rPr>
                <w:rFonts w:ascii="Times New Roman" w:hAnsi="Times New Roman" w:cs="Times New Roman"/>
                <w:b/>
                <w:sz w:val="24"/>
                <w:szCs w:val="24"/>
                <w:u w:val="single"/>
              </w:rPr>
              <w:t xml:space="preserve"> </w:t>
            </w:r>
          </w:p>
        </w:tc>
      </w:tr>
    </w:tbl>
    <w:p w:rsidR="00772A61" w:rsidRDefault="00B0419B" w:rsidP="00772A61">
      <w:pPr>
        <w:spacing w:after="0"/>
        <w:jc w:val="center"/>
        <w:rPr>
          <w:rFonts w:ascii="Times New Roman" w:hAnsi="Times New Roman" w:cs="Times New Roman"/>
          <w:b/>
          <w:sz w:val="24"/>
          <w:szCs w:val="24"/>
          <w:lang w:eastAsia="en-US"/>
        </w:rPr>
      </w:pPr>
      <w:r>
        <w:rPr>
          <w:rFonts w:ascii="Times New Roman" w:hAnsi="Times New Roman" w:cs="Times New Roman"/>
          <w:b/>
          <w:sz w:val="24"/>
          <w:szCs w:val="24"/>
        </w:rPr>
        <w:t>п</w:t>
      </w:r>
      <w:proofErr w:type="gramStart"/>
      <w:r>
        <w:rPr>
          <w:rFonts w:ascii="Times New Roman" w:hAnsi="Times New Roman" w:cs="Times New Roman"/>
          <w:b/>
          <w:sz w:val="24"/>
          <w:szCs w:val="24"/>
        </w:rPr>
        <w:t>.Д</w:t>
      </w:r>
      <w:proofErr w:type="gramEnd"/>
      <w:r>
        <w:rPr>
          <w:rFonts w:ascii="Times New Roman" w:hAnsi="Times New Roman" w:cs="Times New Roman"/>
          <w:b/>
          <w:sz w:val="24"/>
          <w:szCs w:val="24"/>
        </w:rPr>
        <w:t>угна</w:t>
      </w:r>
    </w:p>
    <w:p w:rsidR="00772A61" w:rsidRDefault="00772A61" w:rsidP="00772A61">
      <w:pPr>
        <w:spacing w:after="0"/>
        <w:jc w:val="center"/>
        <w:rPr>
          <w:rFonts w:ascii="Times New Roman" w:hAnsi="Times New Roman" w:cs="Times New Roman"/>
          <w:b/>
          <w:sz w:val="24"/>
          <w:szCs w:val="24"/>
        </w:rPr>
      </w:pPr>
    </w:p>
    <w:tbl>
      <w:tblPr>
        <w:tblStyle w:val="a3"/>
        <w:tblW w:w="0" w:type="auto"/>
        <w:tblLook w:val="04A0"/>
      </w:tblPr>
      <w:tblGrid>
        <w:gridCol w:w="4785"/>
        <w:gridCol w:w="4786"/>
      </w:tblGrid>
      <w:tr w:rsidR="00772A61" w:rsidTr="00772A61">
        <w:tc>
          <w:tcPr>
            <w:tcW w:w="4785" w:type="dxa"/>
            <w:tcBorders>
              <w:top w:val="nil"/>
              <w:left w:val="nil"/>
              <w:bottom w:val="nil"/>
              <w:right w:val="nil"/>
            </w:tcBorders>
            <w:hideMark/>
          </w:tcPr>
          <w:p w:rsidR="00772A61" w:rsidRDefault="00772A61">
            <w:pPr>
              <w:spacing w:line="276" w:lineRule="auto"/>
              <w:jc w:val="both"/>
              <w:rPr>
                <w:rFonts w:ascii="Times New Roman" w:hAnsi="Times New Roman" w:cs="Times New Roman"/>
                <w:b/>
                <w:sz w:val="24"/>
                <w:szCs w:val="24"/>
              </w:rPr>
            </w:pPr>
            <w:r>
              <w:rPr>
                <w:rFonts w:ascii="Times New Roman" w:hAnsi="Times New Roman" w:cs="Times New Roman"/>
                <w:b/>
                <w:sz w:val="24"/>
                <w:szCs w:val="24"/>
              </w:rPr>
              <w:t>Об утверждении административного регламента предоставления муниципальной услуги «Прием и выдача документов об утверждении схемы расположения земельного участка на кадастровом плане территории»</w:t>
            </w:r>
          </w:p>
        </w:tc>
        <w:tc>
          <w:tcPr>
            <w:tcW w:w="4786" w:type="dxa"/>
            <w:tcBorders>
              <w:top w:val="nil"/>
              <w:left w:val="nil"/>
              <w:bottom w:val="nil"/>
              <w:right w:val="nil"/>
            </w:tcBorders>
          </w:tcPr>
          <w:p w:rsidR="00772A61" w:rsidRDefault="00772A61">
            <w:pPr>
              <w:rPr>
                <w:rFonts w:ascii="Times New Roman" w:hAnsi="Times New Roman" w:cs="Times New Roman"/>
                <w:sz w:val="24"/>
                <w:szCs w:val="24"/>
              </w:rPr>
            </w:pPr>
          </w:p>
        </w:tc>
      </w:tr>
    </w:tbl>
    <w:p w:rsidR="00772A61" w:rsidRDefault="00772A61" w:rsidP="00772A61">
      <w:pPr>
        <w:spacing w:after="0"/>
        <w:jc w:val="both"/>
        <w:rPr>
          <w:rFonts w:ascii="Times New Roman" w:hAnsi="Times New Roman" w:cs="Times New Roman"/>
          <w:sz w:val="24"/>
          <w:szCs w:val="24"/>
          <w:lang w:eastAsia="en-US"/>
        </w:rPr>
      </w:pPr>
      <w:r>
        <w:rPr>
          <w:rFonts w:ascii="Times New Roman" w:hAnsi="Times New Roman" w:cs="Times New Roman"/>
          <w:sz w:val="24"/>
          <w:szCs w:val="24"/>
        </w:rPr>
        <w:t> </w:t>
      </w:r>
    </w:p>
    <w:p w:rsidR="00772A61" w:rsidRDefault="00772A61" w:rsidP="00772A61">
      <w:pPr>
        <w:spacing w:after="0"/>
        <w:jc w:val="both"/>
        <w:rPr>
          <w:rFonts w:ascii="Times New Roman" w:hAnsi="Times New Roman" w:cs="Times New Roman"/>
          <w:sz w:val="26"/>
          <w:szCs w:val="26"/>
        </w:rPr>
      </w:pPr>
      <w:r>
        <w:rPr>
          <w:rFonts w:ascii="Times New Roman" w:hAnsi="Times New Roman" w:cs="Times New Roman"/>
          <w:sz w:val="24"/>
          <w:szCs w:val="24"/>
        </w:rPr>
        <w:tab/>
      </w:r>
      <w:proofErr w:type="gramStart"/>
      <w:r>
        <w:rPr>
          <w:rFonts w:ascii="Times New Roman" w:hAnsi="Times New Roman" w:cs="Times New Roman"/>
          <w:sz w:val="26"/>
          <w:szCs w:val="26"/>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в целях повышения качества исполнения и доступности оформления прав на земельные участки физическим и юридиче</w:t>
      </w:r>
      <w:r w:rsidR="00B0419B">
        <w:rPr>
          <w:rFonts w:ascii="Times New Roman" w:hAnsi="Times New Roman" w:cs="Times New Roman"/>
          <w:sz w:val="26"/>
          <w:szCs w:val="26"/>
        </w:rPr>
        <w:t>ским лицам администрация</w:t>
      </w:r>
      <w:r>
        <w:rPr>
          <w:rFonts w:ascii="Times New Roman" w:hAnsi="Times New Roman" w:cs="Times New Roman"/>
          <w:sz w:val="26"/>
          <w:szCs w:val="26"/>
        </w:rPr>
        <w:t xml:space="preserve"> с</w:t>
      </w:r>
      <w:r w:rsidR="00B0419B">
        <w:rPr>
          <w:rFonts w:ascii="Times New Roman" w:hAnsi="Times New Roman" w:cs="Times New Roman"/>
          <w:sz w:val="26"/>
          <w:szCs w:val="26"/>
        </w:rPr>
        <w:t>ельского поселения «Поселок Дугна</w:t>
      </w:r>
      <w:r>
        <w:rPr>
          <w:rFonts w:ascii="Times New Roman" w:hAnsi="Times New Roman" w:cs="Times New Roman"/>
          <w:sz w:val="26"/>
          <w:szCs w:val="26"/>
        </w:rPr>
        <w:t xml:space="preserve">» </w:t>
      </w:r>
      <w:r>
        <w:rPr>
          <w:rFonts w:ascii="Times New Roman" w:hAnsi="Times New Roman" w:cs="Times New Roman"/>
          <w:b/>
          <w:sz w:val="26"/>
          <w:szCs w:val="26"/>
        </w:rPr>
        <w:t>ПОСТАНОВЛЯЕТ</w:t>
      </w:r>
      <w:r>
        <w:rPr>
          <w:rFonts w:ascii="Times New Roman" w:hAnsi="Times New Roman" w:cs="Times New Roman"/>
          <w:sz w:val="26"/>
          <w:szCs w:val="26"/>
        </w:rPr>
        <w:t xml:space="preserve">: </w:t>
      </w:r>
      <w:proofErr w:type="gramEnd"/>
    </w:p>
    <w:p w:rsidR="00772A61" w:rsidRDefault="00772A61" w:rsidP="00772A61">
      <w:pPr>
        <w:spacing w:after="0"/>
        <w:jc w:val="both"/>
        <w:rPr>
          <w:rFonts w:ascii="Times New Roman" w:hAnsi="Times New Roman" w:cs="Times New Roman"/>
          <w:sz w:val="26"/>
          <w:szCs w:val="26"/>
        </w:rPr>
      </w:pPr>
    </w:p>
    <w:p w:rsidR="00772A61" w:rsidRDefault="00772A61" w:rsidP="00772A61">
      <w:pPr>
        <w:spacing w:after="0"/>
        <w:ind w:firstLine="708"/>
        <w:jc w:val="both"/>
        <w:rPr>
          <w:rFonts w:ascii="Times New Roman" w:hAnsi="Times New Roman" w:cs="Times New Roman"/>
          <w:sz w:val="26"/>
          <w:szCs w:val="26"/>
        </w:rPr>
      </w:pPr>
      <w:r>
        <w:rPr>
          <w:rFonts w:ascii="Times New Roman" w:hAnsi="Times New Roman" w:cs="Times New Roman"/>
          <w:sz w:val="26"/>
          <w:szCs w:val="26"/>
        </w:rPr>
        <w:t>1. Утвердить административный регламент предоставления муниципальной услуги «Прием и выдача документов об утверждении схемы расположения земельного участка на кадастровом плане территории», согласно приложению.</w:t>
      </w:r>
    </w:p>
    <w:p w:rsidR="00772A61" w:rsidRDefault="00772A61" w:rsidP="00772A61">
      <w:pPr>
        <w:spacing w:after="0"/>
        <w:ind w:firstLine="708"/>
        <w:jc w:val="both"/>
        <w:rPr>
          <w:rFonts w:ascii="Times New Roman" w:hAnsi="Times New Roman" w:cs="Times New Roman"/>
          <w:sz w:val="26"/>
          <w:szCs w:val="26"/>
        </w:rPr>
      </w:pPr>
      <w:r>
        <w:rPr>
          <w:rFonts w:ascii="Times New Roman" w:hAnsi="Times New Roman" w:cs="Times New Roman"/>
          <w:sz w:val="24"/>
          <w:szCs w:val="24"/>
        </w:rPr>
        <w:t xml:space="preserve">2. </w:t>
      </w:r>
      <w:r>
        <w:rPr>
          <w:rFonts w:ascii="Times New Roman" w:hAnsi="Times New Roman" w:cs="Times New Roman"/>
          <w:sz w:val="26"/>
          <w:szCs w:val="26"/>
        </w:rPr>
        <w:t>Настоящее постановление распространяется на правоотношения, возникшие с 01.03.2015 года, и подлежит размещению на официаль</w:t>
      </w:r>
      <w:r w:rsidR="00B0419B">
        <w:rPr>
          <w:rFonts w:ascii="Times New Roman" w:hAnsi="Times New Roman" w:cs="Times New Roman"/>
          <w:sz w:val="26"/>
          <w:szCs w:val="26"/>
        </w:rPr>
        <w:t>ном сайте администрации</w:t>
      </w:r>
      <w:r>
        <w:rPr>
          <w:rFonts w:ascii="Times New Roman" w:hAnsi="Times New Roman" w:cs="Times New Roman"/>
          <w:sz w:val="26"/>
          <w:szCs w:val="26"/>
        </w:rPr>
        <w:t xml:space="preserve"> сельского поселения </w:t>
      </w:r>
      <w:r w:rsidR="00B0419B">
        <w:rPr>
          <w:rFonts w:ascii="Times New Roman" w:hAnsi="Times New Roman" w:cs="Times New Roman"/>
          <w:sz w:val="26"/>
          <w:szCs w:val="26"/>
        </w:rPr>
        <w:t>«Поселок Дугна»</w:t>
      </w:r>
      <w:r>
        <w:rPr>
          <w:rFonts w:ascii="Times New Roman" w:hAnsi="Times New Roman" w:cs="Times New Roman"/>
          <w:sz w:val="26"/>
          <w:szCs w:val="26"/>
        </w:rPr>
        <w:t xml:space="preserve"> в информационно-телекоммуникационной сети «Интернет».</w:t>
      </w:r>
    </w:p>
    <w:p w:rsidR="00772A61" w:rsidRDefault="00772A61" w:rsidP="00772A61">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3.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исполнением настоящего постановления возложить на Главу администрации сельского поселения </w:t>
      </w:r>
      <w:r w:rsidR="00B0419B">
        <w:rPr>
          <w:rFonts w:ascii="Times New Roman" w:hAnsi="Times New Roman" w:cs="Times New Roman"/>
          <w:sz w:val="26"/>
          <w:szCs w:val="26"/>
        </w:rPr>
        <w:t>«Поселок Дугна»</w:t>
      </w:r>
      <w:r>
        <w:rPr>
          <w:rFonts w:ascii="Times New Roman" w:hAnsi="Times New Roman" w:cs="Times New Roman"/>
          <w:sz w:val="26"/>
          <w:szCs w:val="26"/>
        </w:rPr>
        <w:t>.</w:t>
      </w:r>
    </w:p>
    <w:p w:rsidR="00772A61" w:rsidRDefault="00772A61" w:rsidP="00772A61">
      <w:pPr>
        <w:spacing w:after="0"/>
        <w:rPr>
          <w:rFonts w:ascii="Times New Roman"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72A61" w:rsidTr="00772A61">
        <w:tc>
          <w:tcPr>
            <w:tcW w:w="4785" w:type="dxa"/>
            <w:hideMark/>
          </w:tcPr>
          <w:p w:rsidR="00772A61" w:rsidRDefault="00772A61">
            <w:pPr>
              <w:rPr>
                <w:rFonts w:ascii="Times New Roman" w:hAnsi="Times New Roman" w:cs="Times New Roman"/>
                <w:b/>
                <w:sz w:val="26"/>
                <w:szCs w:val="26"/>
              </w:rPr>
            </w:pPr>
            <w:r>
              <w:rPr>
                <w:rFonts w:ascii="Times New Roman" w:hAnsi="Times New Roman" w:cs="Times New Roman"/>
                <w:b/>
                <w:sz w:val="26"/>
                <w:szCs w:val="26"/>
              </w:rPr>
              <w:t xml:space="preserve">И.о. Главы администрации сельского поселения </w:t>
            </w:r>
            <w:r w:rsidR="00B0419B">
              <w:rPr>
                <w:rFonts w:ascii="Times New Roman" w:hAnsi="Times New Roman" w:cs="Times New Roman"/>
                <w:b/>
                <w:sz w:val="26"/>
                <w:szCs w:val="26"/>
              </w:rPr>
              <w:t>«Поселок Дугна»</w:t>
            </w:r>
          </w:p>
        </w:tc>
        <w:tc>
          <w:tcPr>
            <w:tcW w:w="4786" w:type="dxa"/>
          </w:tcPr>
          <w:p w:rsidR="00772A61" w:rsidRDefault="00772A61">
            <w:pPr>
              <w:jc w:val="right"/>
              <w:rPr>
                <w:rFonts w:ascii="Times New Roman" w:hAnsi="Times New Roman" w:cs="Times New Roman"/>
                <w:b/>
                <w:sz w:val="26"/>
                <w:szCs w:val="26"/>
              </w:rPr>
            </w:pPr>
          </w:p>
          <w:p w:rsidR="00772A61" w:rsidRDefault="00B0419B">
            <w:pPr>
              <w:jc w:val="right"/>
              <w:rPr>
                <w:rFonts w:ascii="Times New Roman" w:hAnsi="Times New Roman" w:cs="Times New Roman"/>
                <w:b/>
                <w:sz w:val="26"/>
                <w:szCs w:val="26"/>
              </w:rPr>
            </w:pPr>
            <w:r>
              <w:rPr>
                <w:rFonts w:ascii="Times New Roman" w:hAnsi="Times New Roman" w:cs="Times New Roman"/>
                <w:b/>
                <w:sz w:val="26"/>
                <w:szCs w:val="26"/>
              </w:rPr>
              <w:t>Л.И.Бохан</w:t>
            </w:r>
          </w:p>
        </w:tc>
      </w:tr>
    </w:tbl>
    <w:p w:rsidR="00772A61" w:rsidRDefault="00772A61" w:rsidP="00772A61">
      <w:pPr>
        <w:spacing w:after="0"/>
        <w:rPr>
          <w:rFonts w:ascii="Times New Roman" w:hAnsi="Times New Roman" w:cs="Times New Roman"/>
          <w:sz w:val="26"/>
          <w:szCs w:val="26"/>
          <w:lang w:eastAsia="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72A61" w:rsidTr="00772A61">
        <w:tc>
          <w:tcPr>
            <w:tcW w:w="4785" w:type="dxa"/>
          </w:tcPr>
          <w:p w:rsidR="00772A61" w:rsidRDefault="00772A61">
            <w:pPr>
              <w:spacing w:before="240"/>
              <w:rPr>
                <w:rFonts w:ascii="Times New Roman" w:hAnsi="Times New Roman" w:cs="Times New Roman"/>
                <w:sz w:val="24"/>
                <w:szCs w:val="24"/>
              </w:rPr>
            </w:pPr>
          </w:p>
        </w:tc>
        <w:tc>
          <w:tcPr>
            <w:tcW w:w="4786" w:type="dxa"/>
            <w:hideMark/>
          </w:tcPr>
          <w:p w:rsidR="00B0419B" w:rsidRDefault="00B0419B">
            <w:pPr>
              <w:jc w:val="right"/>
              <w:rPr>
                <w:rFonts w:ascii="Times New Roman" w:hAnsi="Times New Roman" w:cs="Times New Roman"/>
                <w:sz w:val="24"/>
                <w:szCs w:val="24"/>
              </w:rPr>
            </w:pPr>
          </w:p>
          <w:p w:rsidR="00B0419B" w:rsidRDefault="00B0419B">
            <w:pPr>
              <w:jc w:val="right"/>
              <w:rPr>
                <w:rFonts w:ascii="Times New Roman" w:hAnsi="Times New Roman" w:cs="Times New Roman"/>
                <w:sz w:val="24"/>
                <w:szCs w:val="24"/>
              </w:rPr>
            </w:pPr>
          </w:p>
          <w:p w:rsidR="00772A61" w:rsidRDefault="00772A61">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772A61" w:rsidRDefault="00772A61">
            <w:pPr>
              <w:jc w:val="right"/>
              <w:rPr>
                <w:rFonts w:ascii="Times New Roman" w:hAnsi="Times New Roman" w:cs="Times New Roman"/>
                <w:sz w:val="24"/>
                <w:szCs w:val="24"/>
              </w:rPr>
            </w:pPr>
            <w:r>
              <w:rPr>
                <w:rFonts w:ascii="Times New Roman" w:hAnsi="Times New Roman" w:cs="Times New Roman"/>
                <w:sz w:val="24"/>
                <w:szCs w:val="24"/>
              </w:rPr>
              <w:t>к пост</w:t>
            </w:r>
            <w:r w:rsidR="00B0419B">
              <w:rPr>
                <w:rFonts w:ascii="Times New Roman" w:hAnsi="Times New Roman" w:cs="Times New Roman"/>
                <w:sz w:val="24"/>
                <w:szCs w:val="24"/>
              </w:rPr>
              <w:t>ановлению администрации</w:t>
            </w:r>
            <w:r>
              <w:rPr>
                <w:rFonts w:ascii="Times New Roman" w:hAnsi="Times New Roman" w:cs="Times New Roman"/>
                <w:sz w:val="24"/>
                <w:szCs w:val="24"/>
              </w:rPr>
              <w:t xml:space="preserve"> </w:t>
            </w:r>
          </w:p>
          <w:p w:rsidR="00772A61" w:rsidRDefault="00772A61">
            <w:pPr>
              <w:jc w:val="right"/>
              <w:rPr>
                <w:rFonts w:ascii="Times New Roman" w:hAnsi="Times New Roman" w:cs="Times New Roman"/>
                <w:sz w:val="24"/>
                <w:szCs w:val="24"/>
              </w:rPr>
            </w:pPr>
            <w:r>
              <w:rPr>
                <w:rFonts w:ascii="Times New Roman" w:hAnsi="Times New Roman" w:cs="Times New Roman"/>
                <w:sz w:val="24"/>
                <w:szCs w:val="24"/>
              </w:rPr>
              <w:t>сельского поселения</w:t>
            </w:r>
            <w:proofErr w:type="gramStart"/>
            <w:r w:rsidR="00B0419B">
              <w:rPr>
                <w:rFonts w:ascii="Times New Roman" w:hAnsi="Times New Roman" w:cs="Times New Roman"/>
                <w:sz w:val="24"/>
                <w:szCs w:val="24"/>
              </w:rPr>
              <w:t>»П</w:t>
            </w:r>
            <w:proofErr w:type="gramEnd"/>
            <w:r w:rsidR="00B0419B">
              <w:rPr>
                <w:rFonts w:ascii="Times New Roman" w:hAnsi="Times New Roman" w:cs="Times New Roman"/>
                <w:sz w:val="24"/>
                <w:szCs w:val="24"/>
              </w:rPr>
              <w:t>оселок Дугна»</w:t>
            </w:r>
          </w:p>
          <w:p w:rsidR="00772A61" w:rsidRDefault="00772A61">
            <w:pPr>
              <w:jc w:val="right"/>
              <w:rPr>
                <w:rFonts w:ascii="Times New Roman" w:hAnsi="Times New Roman" w:cs="Times New Roman"/>
                <w:sz w:val="24"/>
                <w:szCs w:val="24"/>
              </w:rPr>
            </w:pPr>
            <w:r>
              <w:rPr>
                <w:rFonts w:ascii="Times New Roman" w:hAnsi="Times New Roman" w:cs="Times New Roman"/>
                <w:sz w:val="24"/>
                <w:szCs w:val="24"/>
              </w:rPr>
              <w:t xml:space="preserve"> от 26 октября 2015 г. №</w:t>
            </w:r>
            <w:r w:rsidR="007A3955">
              <w:rPr>
                <w:rFonts w:ascii="Times New Roman" w:hAnsi="Times New Roman" w:cs="Times New Roman"/>
                <w:sz w:val="24"/>
                <w:szCs w:val="24"/>
              </w:rPr>
              <w:t>46</w:t>
            </w:r>
            <w:r>
              <w:rPr>
                <w:rFonts w:ascii="Times New Roman" w:hAnsi="Times New Roman" w:cs="Times New Roman"/>
                <w:sz w:val="24"/>
                <w:szCs w:val="24"/>
              </w:rPr>
              <w:t xml:space="preserve"> </w:t>
            </w:r>
          </w:p>
        </w:tc>
      </w:tr>
    </w:tbl>
    <w:p w:rsidR="00772A61" w:rsidRDefault="00772A61" w:rsidP="00772A61">
      <w:pPr>
        <w:spacing w:after="0"/>
        <w:jc w:val="both"/>
        <w:rPr>
          <w:rFonts w:ascii="Times New Roman" w:hAnsi="Times New Roman" w:cs="Times New Roman"/>
          <w:sz w:val="24"/>
          <w:szCs w:val="24"/>
          <w:lang w:eastAsia="en-US"/>
        </w:rPr>
      </w:pPr>
      <w:r>
        <w:rPr>
          <w:rFonts w:ascii="Times New Roman" w:hAnsi="Times New Roman" w:cs="Times New Roman"/>
          <w:sz w:val="24"/>
          <w:szCs w:val="24"/>
        </w:rPr>
        <w:lastRenderedPageBreak/>
        <w:t> </w:t>
      </w:r>
    </w:p>
    <w:p w:rsidR="00772A61" w:rsidRDefault="00772A61" w:rsidP="00772A61">
      <w:pPr>
        <w:spacing w:after="0"/>
        <w:jc w:val="center"/>
        <w:rPr>
          <w:rFonts w:ascii="Times New Roman" w:hAnsi="Times New Roman" w:cs="Times New Roman"/>
          <w:b/>
          <w:sz w:val="24"/>
          <w:szCs w:val="24"/>
        </w:rPr>
      </w:pPr>
      <w:r>
        <w:rPr>
          <w:rFonts w:ascii="Times New Roman" w:hAnsi="Times New Roman" w:cs="Times New Roman"/>
          <w:b/>
          <w:bCs/>
          <w:sz w:val="24"/>
          <w:szCs w:val="24"/>
        </w:rPr>
        <w:t>АДМИНИСТРАТИВНЫЙ РЕГЛАМЕНТ</w:t>
      </w:r>
    </w:p>
    <w:p w:rsidR="00772A61" w:rsidRDefault="00772A61" w:rsidP="00772A61">
      <w:pPr>
        <w:spacing w:after="0"/>
        <w:jc w:val="center"/>
        <w:rPr>
          <w:rFonts w:ascii="Times New Roman" w:hAnsi="Times New Roman" w:cs="Times New Roman"/>
          <w:b/>
          <w:sz w:val="24"/>
          <w:szCs w:val="24"/>
        </w:rPr>
      </w:pPr>
      <w:r>
        <w:rPr>
          <w:rFonts w:ascii="Times New Roman" w:hAnsi="Times New Roman" w:cs="Times New Roman"/>
          <w:b/>
          <w:sz w:val="24"/>
          <w:szCs w:val="24"/>
        </w:rPr>
        <w:t>предоставления муниципальной услуги</w:t>
      </w:r>
    </w:p>
    <w:p w:rsidR="00772A61" w:rsidRDefault="00772A61" w:rsidP="00772A61">
      <w:pPr>
        <w:spacing w:after="0"/>
        <w:jc w:val="center"/>
        <w:rPr>
          <w:rFonts w:ascii="Times New Roman" w:hAnsi="Times New Roman" w:cs="Times New Roman"/>
          <w:b/>
          <w:sz w:val="24"/>
          <w:szCs w:val="24"/>
        </w:rPr>
      </w:pPr>
      <w:r>
        <w:rPr>
          <w:rFonts w:ascii="Times New Roman" w:hAnsi="Times New Roman" w:cs="Times New Roman"/>
          <w:b/>
          <w:sz w:val="24"/>
          <w:szCs w:val="24"/>
        </w:rPr>
        <w:t>«Прием и выдача документов об утверждении схемы расположения земельного участка на кадастровом плане территории»</w:t>
      </w:r>
    </w:p>
    <w:p w:rsidR="00772A61" w:rsidRDefault="00772A61" w:rsidP="00772A61">
      <w:pPr>
        <w:spacing w:after="0"/>
        <w:jc w:val="center"/>
        <w:rPr>
          <w:rFonts w:ascii="Times New Roman" w:hAnsi="Times New Roman" w:cs="Times New Roman"/>
          <w:b/>
          <w:sz w:val="24"/>
          <w:szCs w:val="24"/>
        </w:rPr>
      </w:pPr>
    </w:p>
    <w:p w:rsidR="00772A61" w:rsidRDefault="00772A61" w:rsidP="00772A61">
      <w:pPr>
        <w:spacing w:after="0"/>
        <w:jc w:val="center"/>
        <w:rPr>
          <w:rFonts w:ascii="Times New Roman" w:hAnsi="Times New Roman" w:cs="Times New Roman"/>
          <w:b/>
          <w:sz w:val="24"/>
          <w:szCs w:val="24"/>
        </w:rPr>
      </w:pPr>
      <w:r>
        <w:rPr>
          <w:rFonts w:ascii="Times New Roman" w:hAnsi="Times New Roman" w:cs="Times New Roman"/>
          <w:b/>
          <w:sz w:val="24"/>
          <w:szCs w:val="24"/>
        </w:rPr>
        <w:t>I. Общие положения</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Административный регламент предоставления муниципальной услуги «Прием и выдача документов об утверждении схемы расположения земельного участка на кадастровом плане территории» (далее — муниципальная услуга) разработан в целях повышения качества исполнения и доступности результатов предоставления муниципальной услуги, создания комфортных условий для заявителей,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w:t>
      </w:r>
      <w:proofErr w:type="gramEnd"/>
    </w:p>
    <w:p w:rsidR="00772A61" w:rsidRDefault="00772A61" w:rsidP="00772A61">
      <w:pPr>
        <w:spacing w:after="0"/>
        <w:jc w:val="both"/>
        <w:rPr>
          <w:rFonts w:ascii="Times New Roman" w:hAnsi="Times New Roman" w:cs="Times New Roman"/>
          <w:sz w:val="24"/>
          <w:szCs w:val="24"/>
        </w:rPr>
      </w:pP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1.2. Муниципальная услуга включает в себя рассмотрение вопросов и принятие решений, связанных с установлением границ земельного участка, его площади, адреса, принадлежности к той или иной территориальной зоне и категории земель.</w:t>
      </w:r>
    </w:p>
    <w:p w:rsidR="00772A61" w:rsidRDefault="00772A61" w:rsidP="00772A61">
      <w:pPr>
        <w:spacing w:after="0"/>
        <w:jc w:val="both"/>
        <w:rPr>
          <w:rFonts w:ascii="Times New Roman" w:hAnsi="Times New Roman" w:cs="Times New Roman"/>
          <w:sz w:val="24"/>
          <w:szCs w:val="24"/>
        </w:rPr>
      </w:pP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1.3. Получателями муниципальной услуги являются физические и юридические лица, либо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772A61" w:rsidRDefault="00772A61" w:rsidP="00772A61">
      <w:pPr>
        <w:spacing w:after="0"/>
        <w:jc w:val="both"/>
        <w:rPr>
          <w:rFonts w:ascii="Times New Roman" w:hAnsi="Times New Roman" w:cs="Times New Roman"/>
          <w:sz w:val="24"/>
          <w:szCs w:val="24"/>
        </w:rPr>
      </w:pP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1.4. Муниципальная услуга предост</w:t>
      </w:r>
      <w:r w:rsidR="00B0419B">
        <w:rPr>
          <w:rFonts w:ascii="Times New Roman" w:hAnsi="Times New Roman" w:cs="Times New Roman"/>
          <w:sz w:val="24"/>
          <w:szCs w:val="24"/>
        </w:rPr>
        <w:t>авляется администрацией</w:t>
      </w:r>
      <w:r>
        <w:rPr>
          <w:rFonts w:ascii="Times New Roman" w:hAnsi="Times New Roman" w:cs="Times New Roman"/>
          <w:sz w:val="24"/>
          <w:szCs w:val="24"/>
        </w:rPr>
        <w:t xml:space="preserve"> сельского поселения </w:t>
      </w:r>
      <w:r w:rsidR="00B0419B">
        <w:rPr>
          <w:rFonts w:ascii="Times New Roman" w:hAnsi="Times New Roman" w:cs="Times New Roman"/>
          <w:sz w:val="24"/>
          <w:szCs w:val="24"/>
        </w:rPr>
        <w:t>«Поселок Дугна»</w:t>
      </w:r>
      <w:r>
        <w:rPr>
          <w:rFonts w:ascii="Times New Roman" w:hAnsi="Times New Roman" w:cs="Times New Roman"/>
          <w:sz w:val="24"/>
          <w:szCs w:val="24"/>
        </w:rPr>
        <w:t xml:space="preserve"> (далее – Администрация).</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Исполнителем муниципальной услуги является Администрация.</w:t>
      </w:r>
    </w:p>
    <w:p w:rsidR="00772A61" w:rsidRDefault="00772A61" w:rsidP="00772A61">
      <w:pPr>
        <w:spacing w:after="0"/>
        <w:ind w:firstLine="708"/>
        <w:jc w:val="both"/>
        <w:rPr>
          <w:rFonts w:ascii="Times New Roman" w:hAnsi="Times New Roman" w:cs="Times New Roman"/>
          <w:sz w:val="24"/>
          <w:szCs w:val="24"/>
        </w:rPr>
      </w:pPr>
      <w:r>
        <w:rPr>
          <w:rFonts w:ascii="Times New Roman" w:hAnsi="Times New Roman" w:cs="Times New Roman"/>
          <w:sz w:val="24"/>
          <w:szCs w:val="24"/>
        </w:rPr>
        <w:t>Местонахождение, контактный телефон и график приема Администрации:</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Местоположение: Калужская область,</w:t>
      </w:r>
      <w:r w:rsidR="00B0419B">
        <w:rPr>
          <w:rFonts w:ascii="Times New Roman" w:hAnsi="Times New Roman" w:cs="Times New Roman"/>
          <w:sz w:val="24"/>
          <w:szCs w:val="24"/>
        </w:rPr>
        <w:t xml:space="preserve"> </w:t>
      </w:r>
      <w:proofErr w:type="spellStart"/>
      <w:r w:rsidR="00B0419B">
        <w:rPr>
          <w:rFonts w:ascii="Times New Roman" w:hAnsi="Times New Roman" w:cs="Times New Roman"/>
          <w:sz w:val="24"/>
          <w:szCs w:val="24"/>
        </w:rPr>
        <w:t>Ферзиковский</w:t>
      </w:r>
      <w:proofErr w:type="spellEnd"/>
      <w:r w:rsidR="00B0419B">
        <w:rPr>
          <w:rFonts w:ascii="Times New Roman" w:hAnsi="Times New Roman" w:cs="Times New Roman"/>
          <w:sz w:val="24"/>
          <w:szCs w:val="24"/>
        </w:rPr>
        <w:t xml:space="preserve"> район, п</w:t>
      </w:r>
      <w:proofErr w:type="gramStart"/>
      <w:r w:rsidR="00B0419B">
        <w:rPr>
          <w:rFonts w:ascii="Times New Roman" w:hAnsi="Times New Roman" w:cs="Times New Roman"/>
          <w:sz w:val="24"/>
          <w:szCs w:val="24"/>
        </w:rPr>
        <w:t>.Д</w:t>
      </w:r>
      <w:proofErr w:type="gramEnd"/>
      <w:r w:rsidR="00B0419B">
        <w:rPr>
          <w:rFonts w:ascii="Times New Roman" w:hAnsi="Times New Roman" w:cs="Times New Roman"/>
          <w:sz w:val="24"/>
          <w:szCs w:val="24"/>
        </w:rPr>
        <w:t>угна</w:t>
      </w:r>
      <w:r>
        <w:rPr>
          <w:rFonts w:ascii="Times New Roman" w:hAnsi="Times New Roman" w:cs="Times New Roman"/>
          <w:sz w:val="24"/>
          <w:szCs w:val="24"/>
        </w:rPr>
        <w:t>, ул.</w:t>
      </w:r>
      <w:r w:rsidR="00B0419B">
        <w:rPr>
          <w:rFonts w:ascii="Times New Roman" w:hAnsi="Times New Roman" w:cs="Times New Roman"/>
          <w:sz w:val="24"/>
          <w:szCs w:val="24"/>
        </w:rPr>
        <w:t xml:space="preserve"> Больничная,д.11</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К</w:t>
      </w:r>
      <w:r w:rsidR="00B0419B">
        <w:rPr>
          <w:rFonts w:ascii="Times New Roman" w:hAnsi="Times New Roman" w:cs="Times New Roman"/>
          <w:sz w:val="24"/>
          <w:szCs w:val="24"/>
        </w:rPr>
        <w:t>онтактный телефон: 8(48437)55-139</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График приема: понедельник - среда, с 08.00 до 16.00, перерыв с 13.00 до 14.00.</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xml:space="preserve">Выходные дни: суббота, воскресенье, нерабочие праздничные дни. </w:t>
      </w:r>
    </w:p>
    <w:p w:rsidR="00B0419B" w:rsidRDefault="00772A61" w:rsidP="00B0419B">
      <w:pPr>
        <w:spacing w:after="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администрации: </w:t>
      </w:r>
      <w:r w:rsidR="00B0419B">
        <w:rPr>
          <w:rFonts w:ascii="Times New Roman" w:hAnsi="Times New Roman" w:cs="Times New Roman"/>
          <w:sz w:val="24"/>
          <w:szCs w:val="24"/>
        </w:rPr>
        <w:t>2500949@</w:t>
      </w:r>
      <w:r w:rsidR="00B0419B">
        <w:rPr>
          <w:rFonts w:ascii="Times New Roman" w:hAnsi="Times New Roman" w:cs="Times New Roman"/>
          <w:sz w:val="24"/>
          <w:szCs w:val="24"/>
          <w:lang w:val="en-US"/>
        </w:rPr>
        <w:t>mail</w:t>
      </w:r>
      <w:r w:rsidR="00B0419B">
        <w:rPr>
          <w:rFonts w:ascii="Times New Roman" w:hAnsi="Times New Roman" w:cs="Times New Roman"/>
          <w:sz w:val="24"/>
          <w:szCs w:val="24"/>
        </w:rPr>
        <w:t>.</w:t>
      </w:r>
      <w:proofErr w:type="spellStart"/>
      <w:r w:rsidR="00B0419B">
        <w:rPr>
          <w:rFonts w:ascii="Times New Roman" w:hAnsi="Times New Roman" w:cs="Times New Roman"/>
          <w:sz w:val="24"/>
          <w:szCs w:val="24"/>
          <w:lang w:val="en-US"/>
        </w:rPr>
        <w:t>ru</w:t>
      </w:r>
      <w:proofErr w:type="spellEnd"/>
      <w:r w:rsidR="00B0419B" w:rsidRPr="00B0419B">
        <w:rPr>
          <w:rFonts w:ascii="Times New Roman" w:hAnsi="Times New Roman" w:cs="Times New Roman"/>
          <w:sz w:val="24"/>
          <w:szCs w:val="24"/>
        </w:rPr>
        <w:t xml:space="preserve"> </w:t>
      </w:r>
    </w:p>
    <w:p w:rsidR="00772A61" w:rsidRDefault="00B0419B" w:rsidP="00772A61">
      <w:pPr>
        <w:spacing w:after="0"/>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в сети Интернет: </w:t>
      </w:r>
      <w:r>
        <w:rPr>
          <w:rFonts w:ascii="Times New Roman" w:hAnsi="Times New Roman" w:cs="Times New Roman"/>
          <w:sz w:val="24"/>
          <w:szCs w:val="24"/>
          <w:lang w:val="en-US"/>
        </w:rPr>
        <w:t>www</w:t>
      </w:r>
      <w:r>
        <w:rPr>
          <w:rFonts w:ascii="Times New Roman" w:hAnsi="Times New Roman" w:cs="Times New Roman"/>
          <w:sz w:val="24"/>
          <w:szCs w:val="24"/>
        </w:rPr>
        <w:t>.</w:t>
      </w:r>
      <w:proofErr w:type="spellStart"/>
      <w:r>
        <w:rPr>
          <w:rFonts w:ascii="Times New Roman" w:hAnsi="Times New Roman" w:cs="Times New Roman"/>
          <w:sz w:val="24"/>
          <w:szCs w:val="24"/>
          <w:lang w:val="en-US"/>
        </w:rPr>
        <w:t>dugna</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adm</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1.5. Консультации (справки) о предоставлении муниципальной услуги предоставляются ответственными исполнителями Администрации, в должностные обязанности которых входит прием заявлений на утверждение схемы расположения земельного участка на кадастровом плане территории.</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1.6. Индивидуальное консультирование производится в устной и письменной форме.</w:t>
      </w:r>
    </w:p>
    <w:p w:rsidR="00772A61" w:rsidRDefault="00772A61" w:rsidP="00772A61">
      <w:pPr>
        <w:spacing w:after="0"/>
        <w:jc w:val="both"/>
        <w:rPr>
          <w:rFonts w:ascii="Times New Roman" w:hAnsi="Times New Roman" w:cs="Times New Roman"/>
          <w:sz w:val="24"/>
          <w:szCs w:val="24"/>
        </w:rPr>
      </w:pP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1.7. Индивидуальное устное консультирование по процедуре предоставления муниципальной услуги осуществляется ответственными исполнителями Администрации:</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по личному обращению;</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по письменному обращению;</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по телефону;</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по электронной почте.</w:t>
      </w:r>
    </w:p>
    <w:p w:rsidR="00772A61" w:rsidRDefault="00772A61" w:rsidP="00772A61">
      <w:pPr>
        <w:spacing w:after="0"/>
        <w:jc w:val="both"/>
        <w:rPr>
          <w:rFonts w:ascii="Times New Roman" w:hAnsi="Times New Roman" w:cs="Times New Roman"/>
          <w:sz w:val="24"/>
          <w:szCs w:val="24"/>
        </w:rPr>
      </w:pP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1.8. Консультации предоставляются по следующим вопросам:</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перечень документов необходимых для предоставления муниципальной услуги;</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требования к документам, прилагаемым к заявлению;</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время приема и выдачи документов;</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сроки исполнения муниципальной услуги;</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порядок обжалования действий (бездействия) и решений, принимаемых в ходе исполнения муниципальной услуги.</w:t>
      </w:r>
    </w:p>
    <w:p w:rsidR="00772A61" w:rsidRDefault="00772A61" w:rsidP="00772A61">
      <w:pPr>
        <w:spacing w:after="0"/>
        <w:jc w:val="both"/>
        <w:rPr>
          <w:rFonts w:ascii="Times New Roman" w:hAnsi="Times New Roman" w:cs="Times New Roman"/>
          <w:sz w:val="24"/>
          <w:szCs w:val="24"/>
        </w:rPr>
      </w:pP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1.9. Индивидуальное письменное консультирование осуществляется при письменном обращении заинтересованного лица в Администрацию. Письменный ответ подписывается руководителем или заместителем руководителя администрации и содержит фамилию, инициалы и телефон исполнителя. Ответ направляется письмом, электронной почтой, факсом, в зависимости от способа обращения заинтересованного лица за консультацией или способа доставки, указанного в письменном обращении заинтересованного лица в течение 30 дней со дня поступления запроса.</w:t>
      </w:r>
    </w:p>
    <w:p w:rsidR="00772A61" w:rsidRDefault="00772A61" w:rsidP="00772A61">
      <w:pPr>
        <w:spacing w:after="0"/>
        <w:jc w:val="both"/>
        <w:rPr>
          <w:rFonts w:ascii="Times New Roman" w:hAnsi="Times New Roman" w:cs="Times New Roman"/>
          <w:sz w:val="24"/>
          <w:szCs w:val="24"/>
        </w:rPr>
      </w:pP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1.10.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или на личном приеме в порядке, указанном в пункте 1.4 настоящего Административного регламента.</w:t>
      </w:r>
    </w:p>
    <w:p w:rsidR="00772A61" w:rsidRDefault="00772A61" w:rsidP="00772A61">
      <w:pPr>
        <w:spacing w:after="0"/>
        <w:jc w:val="both"/>
        <w:rPr>
          <w:rFonts w:ascii="Times New Roman" w:hAnsi="Times New Roman" w:cs="Times New Roman"/>
          <w:sz w:val="24"/>
          <w:szCs w:val="24"/>
        </w:rPr>
      </w:pP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1.11. При ответах на телефонные звонки ответственные исполнители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фамилии, имени, отчестве и должности специалиста, принявшего телефонный звонок.</w:t>
      </w:r>
    </w:p>
    <w:p w:rsidR="00772A61" w:rsidRDefault="00772A61" w:rsidP="00772A61">
      <w:pPr>
        <w:spacing w:after="0"/>
        <w:jc w:val="both"/>
        <w:rPr>
          <w:rFonts w:ascii="Times New Roman" w:hAnsi="Times New Roman" w:cs="Times New Roman"/>
          <w:sz w:val="24"/>
          <w:szCs w:val="24"/>
        </w:rPr>
      </w:pP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1.12. Рекомендуемое время для консультации по телефону — 5 минут.</w:t>
      </w:r>
    </w:p>
    <w:p w:rsidR="00772A61" w:rsidRDefault="00772A61" w:rsidP="00772A61">
      <w:pPr>
        <w:spacing w:after="0"/>
        <w:jc w:val="both"/>
        <w:rPr>
          <w:rFonts w:ascii="Times New Roman" w:hAnsi="Times New Roman" w:cs="Times New Roman"/>
          <w:sz w:val="24"/>
          <w:szCs w:val="24"/>
        </w:rPr>
      </w:pP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1.13. При невозможности ответственного исполнителя, принявшего звонок,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 по которому можно получить информацию.</w:t>
      </w:r>
    </w:p>
    <w:p w:rsidR="00772A61" w:rsidRDefault="00772A61" w:rsidP="00772A61">
      <w:pPr>
        <w:spacing w:after="0"/>
        <w:jc w:val="both"/>
        <w:rPr>
          <w:rFonts w:ascii="Times New Roman" w:hAnsi="Times New Roman" w:cs="Times New Roman"/>
          <w:sz w:val="24"/>
          <w:szCs w:val="24"/>
        </w:rPr>
      </w:pP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1.14. Во время разговора ответственный исполнитель должен произносить слова четко, не допускать разговоров с окружающими людьми. Не допускается прерывание разговора по причине поступления звонка на другой телефонный аппарат.</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1.15. Одновременное консультирование по телефону и прием документов не допускается.</w:t>
      </w:r>
    </w:p>
    <w:p w:rsidR="00772A61" w:rsidRDefault="00772A61" w:rsidP="00772A61">
      <w:pPr>
        <w:spacing w:after="0"/>
        <w:jc w:val="both"/>
        <w:rPr>
          <w:rFonts w:ascii="Times New Roman" w:hAnsi="Times New Roman" w:cs="Times New Roman"/>
          <w:sz w:val="24"/>
          <w:szCs w:val="24"/>
        </w:rPr>
      </w:pP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1.16. Публичное письменное информирование осуществляется путем публикации информационных материалов на информационных стендах, а также на официальном сайте органа местного самоуправления сельского поселения </w:t>
      </w:r>
      <w:r w:rsidR="00B0419B">
        <w:rPr>
          <w:rFonts w:ascii="Times New Roman" w:hAnsi="Times New Roman" w:cs="Times New Roman"/>
          <w:sz w:val="24"/>
          <w:szCs w:val="24"/>
        </w:rPr>
        <w:t>«Поселок Дугна»</w:t>
      </w:r>
      <w:r>
        <w:rPr>
          <w:rFonts w:ascii="Times New Roman" w:hAnsi="Times New Roman" w:cs="Times New Roman"/>
          <w:sz w:val="24"/>
          <w:szCs w:val="24"/>
        </w:rPr>
        <w:t>.</w:t>
      </w:r>
    </w:p>
    <w:p w:rsidR="00772A61" w:rsidRDefault="00772A61" w:rsidP="00772A61">
      <w:pPr>
        <w:spacing w:after="0"/>
        <w:jc w:val="both"/>
        <w:rPr>
          <w:rFonts w:ascii="Times New Roman" w:hAnsi="Times New Roman" w:cs="Times New Roman"/>
          <w:sz w:val="24"/>
          <w:szCs w:val="24"/>
        </w:rPr>
      </w:pPr>
      <w:bookmarkStart w:id="0" w:name="bookmark69"/>
      <w:bookmarkEnd w:id="0"/>
    </w:p>
    <w:p w:rsidR="00772A61" w:rsidRDefault="00772A61" w:rsidP="00772A61">
      <w:pPr>
        <w:spacing w:after="0"/>
        <w:jc w:val="center"/>
        <w:rPr>
          <w:rFonts w:ascii="Times New Roman" w:hAnsi="Times New Roman" w:cs="Times New Roman"/>
          <w:b/>
          <w:sz w:val="24"/>
          <w:szCs w:val="24"/>
        </w:rPr>
      </w:pPr>
      <w:r>
        <w:rPr>
          <w:rFonts w:ascii="Times New Roman" w:hAnsi="Times New Roman" w:cs="Times New Roman"/>
          <w:b/>
          <w:sz w:val="24"/>
          <w:szCs w:val="24"/>
        </w:rPr>
        <w:t>II. Стандарт предоставления муниципальной услуги</w:t>
      </w:r>
    </w:p>
    <w:p w:rsidR="00772A61" w:rsidRDefault="00772A61" w:rsidP="00772A61">
      <w:pPr>
        <w:spacing w:after="0"/>
        <w:jc w:val="both"/>
        <w:rPr>
          <w:rFonts w:ascii="Times New Roman" w:hAnsi="Times New Roman" w:cs="Times New Roman"/>
          <w:sz w:val="24"/>
          <w:szCs w:val="24"/>
        </w:rPr>
      </w:pP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2.1. Наименование муниципальной услуги: «Прием и выдача документов об утверждении схемы расположения земельного участка на кадастровом плане территории».</w:t>
      </w:r>
    </w:p>
    <w:p w:rsidR="00772A61" w:rsidRDefault="00772A61" w:rsidP="00772A61">
      <w:pPr>
        <w:spacing w:after="0"/>
        <w:jc w:val="both"/>
        <w:rPr>
          <w:rFonts w:ascii="Times New Roman" w:hAnsi="Times New Roman" w:cs="Times New Roman"/>
          <w:sz w:val="24"/>
          <w:szCs w:val="24"/>
        </w:rPr>
      </w:pP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xml:space="preserve">2.2. Наименование органа, предоставляющего муниципальную услугу, - </w:t>
      </w:r>
      <w:r w:rsidR="00B0419B">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 сельского поселения </w:t>
      </w:r>
      <w:r w:rsidR="00B0419B">
        <w:rPr>
          <w:rFonts w:ascii="Times New Roman" w:hAnsi="Times New Roman" w:cs="Times New Roman"/>
          <w:sz w:val="24"/>
          <w:szCs w:val="24"/>
        </w:rPr>
        <w:t>«Поселок Дугна»</w:t>
      </w:r>
      <w:r>
        <w:rPr>
          <w:rFonts w:ascii="Times New Roman" w:hAnsi="Times New Roman" w:cs="Times New Roman"/>
          <w:sz w:val="24"/>
          <w:szCs w:val="24"/>
        </w:rPr>
        <w:t>.</w:t>
      </w:r>
    </w:p>
    <w:p w:rsidR="00772A61" w:rsidRDefault="00772A61" w:rsidP="00772A61">
      <w:pPr>
        <w:spacing w:after="0"/>
        <w:jc w:val="both"/>
        <w:rPr>
          <w:rFonts w:ascii="Times New Roman" w:hAnsi="Times New Roman" w:cs="Times New Roman"/>
          <w:sz w:val="24"/>
          <w:szCs w:val="24"/>
        </w:rPr>
      </w:pP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2.3. Результатом предоставления муниципальной услуги являются:</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принятие Администрацией постановления об утверждении схемы расположения земельного участка на кадастровом плане территории (постанов</w:t>
      </w:r>
      <w:r w:rsidR="00B0419B">
        <w:rPr>
          <w:rFonts w:ascii="Times New Roman" w:hAnsi="Times New Roman" w:cs="Times New Roman"/>
          <w:sz w:val="24"/>
          <w:szCs w:val="24"/>
        </w:rPr>
        <w:t>ление администрации</w:t>
      </w:r>
      <w:r>
        <w:rPr>
          <w:rFonts w:ascii="Times New Roman" w:hAnsi="Times New Roman" w:cs="Times New Roman"/>
          <w:sz w:val="24"/>
          <w:szCs w:val="24"/>
        </w:rPr>
        <w:t xml:space="preserve"> сельского поселения </w:t>
      </w:r>
      <w:r w:rsidR="00B0419B">
        <w:rPr>
          <w:rFonts w:ascii="Times New Roman" w:hAnsi="Times New Roman" w:cs="Times New Roman"/>
          <w:sz w:val="24"/>
          <w:szCs w:val="24"/>
        </w:rPr>
        <w:t>«Поселок Дугна»</w:t>
      </w:r>
      <w:r>
        <w:rPr>
          <w:rFonts w:ascii="Times New Roman" w:hAnsi="Times New Roman" w:cs="Times New Roman"/>
          <w:sz w:val="24"/>
          <w:szCs w:val="24"/>
        </w:rPr>
        <w:t>);</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отказ в утверждении схемы расположения земельного участка на кадастровом плане территории.</w:t>
      </w:r>
    </w:p>
    <w:p w:rsidR="00772A61" w:rsidRDefault="00772A61" w:rsidP="00772A61">
      <w:pPr>
        <w:spacing w:after="0"/>
        <w:jc w:val="both"/>
        <w:rPr>
          <w:rFonts w:ascii="Times New Roman" w:hAnsi="Times New Roman" w:cs="Times New Roman"/>
          <w:sz w:val="24"/>
          <w:szCs w:val="24"/>
        </w:rPr>
      </w:pP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xml:space="preserve">2.4. Сроком предоставления муниципальной услуги является период </w:t>
      </w:r>
      <w:proofErr w:type="gramStart"/>
      <w:r>
        <w:rPr>
          <w:rFonts w:ascii="Times New Roman" w:hAnsi="Times New Roman" w:cs="Times New Roman"/>
          <w:sz w:val="24"/>
          <w:szCs w:val="24"/>
        </w:rPr>
        <w:t>с момента подачи заявления об утверждении схемы расположения земельного участка на кадастровом плане территории до выхода постановления об утверждении</w:t>
      </w:r>
      <w:proofErr w:type="gramEnd"/>
      <w:r>
        <w:rPr>
          <w:rFonts w:ascii="Times New Roman" w:hAnsi="Times New Roman" w:cs="Times New Roman"/>
          <w:sz w:val="24"/>
          <w:szCs w:val="24"/>
        </w:rPr>
        <w:t xml:space="preserve"> схемы расположения земельного участка на кадастровом плане территории.</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2.4.1. Срок принятия постановления Администрации об утверждении схемы расположения земельного участка на кадастровом плане территории — один месяц со дня подачи заявления.</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2.4.2. Срок направления заявителю письма об отказе Администрации в утверждении схемы расположения земельного участка на кадастровом плане территории — один месяц со дня подачи заявления.</w:t>
      </w:r>
    </w:p>
    <w:p w:rsidR="00772A61" w:rsidRDefault="00772A61" w:rsidP="00772A61">
      <w:pPr>
        <w:spacing w:after="0"/>
        <w:jc w:val="both"/>
        <w:rPr>
          <w:rFonts w:ascii="Times New Roman" w:hAnsi="Times New Roman" w:cs="Times New Roman"/>
          <w:sz w:val="24"/>
          <w:szCs w:val="24"/>
        </w:rPr>
      </w:pP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2.5. Правовыми основаниями для предоставления муниципальной услуги являются:</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Конституция Российской Федерации;</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Градостроительный кодекс Российской Федерации;</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Земельный кодекс Российской Федерации;</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Федеральный закон от 18.06.2001 № 78-ФЗ «О землеустройстве»;</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-Федеральный закон от 24.07.2007 № 221-ФЗ «О государственном кадастре недвижимости»;</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xml:space="preserve">- Устав сельского поселения </w:t>
      </w:r>
      <w:r w:rsidR="00B0419B">
        <w:rPr>
          <w:rFonts w:ascii="Times New Roman" w:hAnsi="Times New Roman" w:cs="Times New Roman"/>
          <w:sz w:val="24"/>
          <w:szCs w:val="24"/>
        </w:rPr>
        <w:t>«Поселок Дугна»</w:t>
      </w:r>
      <w:r>
        <w:rPr>
          <w:rFonts w:ascii="Times New Roman" w:hAnsi="Times New Roman" w:cs="Times New Roman"/>
          <w:sz w:val="24"/>
          <w:szCs w:val="24"/>
        </w:rPr>
        <w:t>;</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xml:space="preserve">- решение Сельской Думы сельского поселения </w:t>
      </w:r>
      <w:r w:rsidR="00B0419B">
        <w:rPr>
          <w:rFonts w:ascii="Times New Roman" w:hAnsi="Times New Roman" w:cs="Times New Roman"/>
          <w:sz w:val="24"/>
          <w:szCs w:val="24"/>
        </w:rPr>
        <w:t>«Поселок Дугна» от 12.03.2013 № 104</w:t>
      </w:r>
      <w:r>
        <w:rPr>
          <w:rFonts w:ascii="Times New Roman" w:hAnsi="Times New Roman" w:cs="Times New Roman"/>
          <w:sz w:val="24"/>
          <w:szCs w:val="24"/>
        </w:rPr>
        <w:t xml:space="preserve"> «Об утверждении «Правил землепользования и застройки на территории сельского поселения </w:t>
      </w:r>
      <w:r w:rsidR="00B0419B">
        <w:rPr>
          <w:rFonts w:ascii="Times New Roman" w:hAnsi="Times New Roman" w:cs="Times New Roman"/>
          <w:sz w:val="24"/>
          <w:szCs w:val="24"/>
        </w:rPr>
        <w:t>«Поселок Дугна»</w:t>
      </w:r>
      <w:r>
        <w:rPr>
          <w:rFonts w:ascii="Times New Roman" w:hAnsi="Times New Roman" w:cs="Times New Roman"/>
          <w:sz w:val="24"/>
          <w:szCs w:val="24"/>
        </w:rPr>
        <w:t>»;</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иные законы и нормативные правовые акты Российской Федерации, Калужской области, муниципальные правовые акты муниципального образования сельского поселения </w:t>
      </w:r>
      <w:r w:rsidR="00B0419B">
        <w:rPr>
          <w:rFonts w:ascii="Times New Roman" w:hAnsi="Times New Roman" w:cs="Times New Roman"/>
          <w:sz w:val="24"/>
          <w:szCs w:val="24"/>
        </w:rPr>
        <w:t>«Поселок Дугна»</w:t>
      </w:r>
      <w:r>
        <w:rPr>
          <w:rFonts w:ascii="Times New Roman" w:hAnsi="Times New Roman" w:cs="Times New Roman"/>
          <w:sz w:val="24"/>
          <w:szCs w:val="24"/>
        </w:rPr>
        <w:t>.</w:t>
      </w:r>
    </w:p>
    <w:p w:rsidR="00772A61" w:rsidRDefault="00772A61" w:rsidP="00772A61">
      <w:pPr>
        <w:spacing w:after="0"/>
        <w:jc w:val="both"/>
        <w:rPr>
          <w:rFonts w:ascii="Times New Roman" w:hAnsi="Times New Roman" w:cs="Times New Roman"/>
          <w:sz w:val="24"/>
          <w:szCs w:val="24"/>
        </w:rPr>
      </w:pP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2.6. Перечень необходимых для оказания муниципальной услуги документов:</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а)          заявление об утверждении схемы расположения земельного участка на кадастровом плане территории;</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б)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в)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ходатайствующем о приобретении прав на земельный участок;</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г)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772A61" w:rsidRDefault="00772A61" w:rsidP="00772A61">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схема расположения земельного участка на кадастровом плане территории;</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xml:space="preserve">е)          при наличии зданий, строений, сооружений на земельном участке - выписка из Единого государственного реестра прав на недвижимое имущество и сделок с ним (далее - ЕГРП) о правах на здание, строение, сооружение, </w:t>
      </w:r>
      <w:proofErr w:type="gramStart"/>
      <w:r>
        <w:rPr>
          <w:rFonts w:ascii="Times New Roman" w:hAnsi="Times New Roman" w:cs="Times New Roman"/>
          <w:sz w:val="24"/>
          <w:szCs w:val="24"/>
        </w:rPr>
        <w:t>находящиеся</w:t>
      </w:r>
      <w:proofErr w:type="gramEnd"/>
      <w:r>
        <w:rPr>
          <w:rFonts w:ascii="Times New Roman" w:hAnsi="Times New Roman" w:cs="Times New Roman"/>
          <w:sz w:val="24"/>
          <w:szCs w:val="24"/>
        </w:rPr>
        <w:t xml:space="preserve"> на приобретаемом земельном участке, или:</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ж)          уведомление об отсутствии в ЕГРП запрашиваемых сведений о зарегистрированных правах на указанные здания, строения, сооружения и</w:t>
      </w:r>
    </w:p>
    <w:p w:rsidR="00772A61" w:rsidRDefault="00772A61" w:rsidP="00772A61">
      <w:pPr>
        <w:spacing w:after="0"/>
        <w:jc w:val="both"/>
        <w:rPr>
          <w:rFonts w:ascii="Times New Roman" w:hAnsi="Times New Roman" w:cs="Times New Roman"/>
          <w:sz w:val="24"/>
          <w:szCs w:val="24"/>
        </w:rPr>
      </w:pPr>
      <w:bookmarkStart w:id="1" w:name="bookmark70"/>
      <w:bookmarkStart w:id="2" w:name="bookmark71"/>
      <w:bookmarkStart w:id="3" w:name="bookmark72"/>
      <w:bookmarkEnd w:id="1"/>
      <w:bookmarkEnd w:id="2"/>
      <w:bookmarkEnd w:id="3"/>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772A61" w:rsidRDefault="00772A61" w:rsidP="00772A61">
      <w:pPr>
        <w:spacing w:after="0"/>
        <w:ind w:firstLine="708"/>
        <w:jc w:val="both"/>
        <w:rPr>
          <w:rFonts w:ascii="Times New Roman" w:hAnsi="Times New Roman" w:cs="Times New Roman"/>
          <w:sz w:val="24"/>
          <w:szCs w:val="24"/>
        </w:rPr>
      </w:pPr>
      <w:r>
        <w:rPr>
          <w:rFonts w:ascii="Times New Roman" w:hAnsi="Times New Roman" w:cs="Times New Roman"/>
          <w:sz w:val="24"/>
          <w:szCs w:val="24"/>
        </w:rPr>
        <w:t>Документы, указанные в подпунктах «в», «е», «ж», необходимые для утверждения схемы расположения земельного участка на кадастровом плане территории, не могут быть затребованы у заявителя, при этом заявитель вправе их представить вместе с заявлением об утверждении схемы расположения земельного участка на кадастровом плане территории.</w:t>
      </w:r>
    </w:p>
    <w:p w:rsidR="00772A61" w:rsidRDefault="00772A61" w:rsidP="00772A61">
      <w:pPr>
        <w:spacing w:after="0"/>
        <w:ind w:firstLine="708"/>
        <w:jc w:val="both"/>
        <w:rPr>
          <w:rFonts w:ascii="Times New Roman" w:hAnsi="Times New Roman" w:cs="Times New Roman"/>
          <w:sz w:val="24"/>
          <w:szCs w:val="24"/>
        </w:rPr>
      </w:pPr>
      <w:r>
        <w:rPr>
          <w:rFonts w:ascii="Times New Roman" w:hAnsi="Times New Roman" w:cs="Times New Roman"/>
          <w:sz w:val="24"/>
          <w:szCs w:val="24"/>
        </w:rPr>
        <w:t>Для предоставления муниципальной услуги ответственный исполнитель Администрации самостоятельно запрашивает в порядке межведомственного взаимодействия:</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выписку из Единого государственного реестра прав на недвижимое имущество и сделок с ним;</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кадастровый паспорт земельного участка;</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выписку из Единого государственного реестра юридических лиц, Единого государственного реестра индивидуальных предпринимателей;</w:t>
      </w:r>
    </w:p>
    <w:p w:rsidR="00772A61" w:rsidRDefault="00772A61" w:rsidP="00772A61">
      <w:pPr>
        <w:spacing w:after="0"/>
        <w:ind w:firstLine="708"/>
        <w:jc w:val="both"/>
        <w:rPr>
          <w:rFonts w:ascii="Times New Roman" w:hAnsi="Times New Roman" w:cs="Times New Roman"/>
          <w:sz w:val="24"/>
          <w:szCs w:val="24"/>
        </w:rPr>
      </w:pPr>
      <w:r>
        <w:rPr>
          <w:rFonts w:ascii="Times New Roman" w:hAnsi="Times New Roman" w:cs="Times New Roman"/>
          <w:sz w:val="24"/>
          <w:szCs w:val="24"/>
        </w:rPr>
        <w:t>Запрещается требовать от заявителя:</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xml:space="preserve">-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w:t>
      </w:r>
      <w:r>
        <w:rPr>
          <w:rFonts w:ascii="Times New Roman" w:hAnsi="Times New Roman" w:cs="Times New Roman"/>
          <w:sz w:val="24"/>
          <w:szCs w:val="24"/>
        </w:rPr>
        <w:lastRenderedPageBreak/>
        <w:t>регулирующими отношения, возникающие в связи с предоставлением муниципальной услуги;</w:t>
      </w:r>
    </w:p>
    <w:p w:rsidR="00772A61" w:rsidRDefault="00772A61" w:rsidP="00772A61">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Pr>
          <w:rFonts w:ascii="Times New Roman" w:hAnsi="Times New Roman" w:cs="Times New Roman"/>
          <w:sz w:val="24"/>
          <w:szCs w:val="24"/>
        </w:rPr>
        <w:t xml:space="preserve"> 6 статьи 7 Федерального закона от 27.07.2010 № 210-ФЗ «Об организации предоставления государственных и муниципальных услуг».</w:t>
      </w:r>
    </w:p>
    <w:p w:rsidR="00772A61" w:rsidRDefault="00772A61" w:rsidP="00772A61">
      <w:pPr>
        <w:spacing w:after="0"/>
        <w:jc w:val="both"/>
        <w:rPr>
          <w:rFonts w:ascii="Times New Roman" w:hAnsi="Times New Roman" w:cs="Times New Roman"/>
          <w:sz w:val="24"/>
          <w:szCs w:val="24"/>
        </w:rPr>
      </w:pP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2.7. Акты органов государственной власти и органов местного самоуправления, а также акты судов, установивших права заявителя или удостоверяющих государственную регистрацию прав, представляются в виде надлежащим образом заверенных копий.</w:t>
      </w:r>
    </w:p>
    <w:p w:rsidR="00772A61" w:rsidRDefault="00772A61" w:rsidP="00772A61">
      <w:pPr>
        <w:spacing w:after="0"/>
        <w:jc w:val="both"/>
        <w:rPr>
          <w:rFonts w:ascii="Times New Roman" w:hAnsi="Times New Roman" w:cs="Times New Roman"/>
          <w:sz w:val="24"/>
          <w:szCs w:val="24"/>
        </w:rPr>
      </w:pP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2.8. Основания для отказа в приеме заявления и документов для оказания муниципальной услуги отсутствуют.</w:t>
      </w:r>
    </w:p>
    <w:p w:rsidR="00772A61" w:rsidRDefault="00772A61" w:rsidP="00772A61">
      <w:pPr>
        <w:spacing w:after="0"/>
        <w:jc w:val="both"/>
        <w:rPr>
          <w:rFonts w:ascii="Times New Roman" w:hAnsi="Times New Roman" w:cs="Times New Roman"/>
          <w:sz w:val="24"/>
          <w:szCs w:val="24"/>
        </w:rPr>
      </w:pP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2.9. Отказ в предоставлении муниципальной услуги осуществляется по следующим основаниям:</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с заявлением обратилось ненадлежащее лицо;</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отсутствие полного пакета документов, необходимых для предоставления муниципальной услуги, указанных в пункте 2.6 раздела II настоящего Административного регламента;</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заявителем представлены документы, не отвечающие требованиям законодательства, а также содержащие неполные и (или) недостоверные</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сведения.</w:t>
      </w:r>
    </w:p>
    <w:p w:rsidR="00772A61" w:rsidRDefault="00772A61" w:rsidP="00772A61">
      <w:pPr>
        <w:spacing w:after="0"/>
        <w:jc w:val="both"/>
        <w:rPr>
          <w:rFonts w:ascii="Times New Roman" w:hAnsi="Times New Roman" w:cs="Times New Roman"/>
          <w:sz w:val="24"/>
          <w:szCs w:val="24"/>
        </w:rPr>
      </w:pP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2.10. Муниципальная услуга предоставляется заявителям на безвозмездной основе.</w:t>
      </w:r>
    </w:p>
    <w:p w:rsidR="00772A61" w:rsidRDefault="00772A61" w:rsidP="00772A61">
      <w:pPr>
        <w:spacing w:after="0"/>
        <w:jc w:val="both"/>
        <w:rPr>
          <w:rFonts w:ascii="Times New Roman" w:hAnsi="Times New Roman" w:cs="Times New Roman"/>
          <w:sz w:val="24"/>
          <w:szCs w:val="24"/>
        </w:rPr>
      </w:pP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2.11. Максимальный срок ожидания в очереди при подаче заявления об утверждении схемы расположения земельного участка на кадастровом плане территории не может превышать 15 минут. Общее максимальное время приема и регистрации заявления не может превышать 20 минут. Максимальный срок ожидания в очереди при получении результата предоставления муниципальной услуги не может превышать 15 минут.</w:t>
      </w:r>
    </w:p>
    <w:p w:rsidR="00772A61" w:rsidRDefault="00772A61" w:rsidP="00772A61">
      <w:pPr>
        <w:spacing w:after="0"/>
        <w:jc w:val="both"/>
        <w:rPr>
          <w:rFonts w:ascii="Times New Roman" w:hAnsi="Times New Roman" w:cs="Times New Roman"/>
          <w:sz w:val="24"/>
          <w:szCs w:val="24"/>
        </w:rPr>
      </w:pP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2.12. Требования к помещениям, в которых предоставляется муниципальная услуга, к местам ожидания, местам для заполнения заявок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2.12.1. Помещения для получателей муниципальной услуги должны быть оборудованы столом с письменными принадлежностями и стульями.</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lastRenderedPageBreak/>
        <w:t>2.12.2.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772A61" w:rsidRDefault="00772A61" w:rsidP="00772A61">
      <w:pPr>
        <w:spacing w:after="0"/>
        <w:ind w:firstLine="708"/>
        <w:jc w:val="both"/>
        <w:rPr>
          <w:rFonts w:ascii="Times New Roman" w:hAnsi="Times New Roman" w:cs="Times New Roman"/>
          <w:sz w:val="24"/>
          <w:szCs w:val="24"/>
        </w:rPr>
      </w:pPr>
      <w:r>
        <w:rPr>
          <w:rFonts w:ascii="Times New Roman" w:hAnsi="Times New Roman" w:cs="Times New Roman"/>
          <w:sz w:val="24"/>
          <w:szCs w:val="24"/>
        </w:rPr>
        <w:t>На информационных стендах в помещении, предназначенном для приема документов, размещается следующая информация:</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текст Административного регламента;</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бланк заявления об утверждении схемы расположения земельного участка на кадастровом плане территории;</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перечень документов, необходимых для предоставления муниципальной услуги;</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график (режим) работы, номера телефонов, адрес Интернет-сайта и электронной почты уполномоченного органа;</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режим приема граждан и организаций;</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порядок получения консультаций.</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2.12.3. Помещения для должностных лиц, осуществляющих предоставление муниципальной услуги, должны быть оборудованы табличками с указанием:</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номера кабинета;</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фамилии, имени, отчества и должности специалиста, осуществляющего исполнение муниципальной услуги;</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режима работы.</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2.12.4. Рабочие места должностных лиц, предоставляющих муниципальную услугу,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образцами заполнения документов, снабжены бланками заявлений и канцелярскими принадлежностями.</w:t>
      </w:r>
    </w:p>
    <w:p w:rsidR="00772A61" w:rsidRDefault="00772A61" w:rsidP="00772A61">
      <w:pPr>
        <w:spacing w:after="0"/>
        <w:jc w:val="both"/>
        <w:rPr>
          <w:rFonts w:ascii="Times New Roman" w:hAnsi="Times New Roman" w:cs="Times New Roman"/>
          <w:sz w:val="24"/>
          <w:szCs w:val="24"/>
        </w:rPr>
      </w:pP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2.13. Показатели доступности и качества муниципальной услуги:</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заявительный порядок обращения за предоставлением муниципальной услуги;</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открытость деятельности администрации при предоставлении муниципальной услуги;</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доступность обращения за предоставлением муниципальной услуги;</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соблюдение сроков предоставления муниципальной услуги в соответствии с настоящим регламентом;</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получение полной, актуальной и достоверной информации о порядке предоставления муниципальной услуги;</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xml:space="preserve">- размещение информации о порядке предоставления муниципальной услуги на официальном сайте органа местного самоуправления сельского поселения </w:t>
      </w:r>
      <w:r w:rsidR="00B0419B">
        <w:rPr>
          <w:rFonts w:ascii="Times New Roman" w:hAnsi="Times New Roman" w:cs="Times New Roman"/>
          <w:sz w:val="24"/>
          <w:szCs w:val="24"/>
        </w:rPr>
        <w:t>«Поселок Дугна»</w:t>
      </w:r>
      <w:r>
        <w:rPr>
          <w:rFonts w:ascii="Times New Roman" w:hAnsi="Times New Roman" w:cs="Times New Roman"/>
          <w:sz w:val="24"/>
          <w:szCs w:val="24"/>
        </w:rPr>
        <w:t xml:space="preserve"> в сети Интернет.</w:t>
      </w:r>
    </w:p>
    <w:p w:rsidR="00772A61" w:rsidRDefault="00772A61" w:rsidP="00772A61">
      <w:pPr>
        <w:spacing w:after="0"/>
        <w:jc w:val="both"/>
        <w:rPr>
          <w:rFonts w:ascii="Times New Roman" w:hAnsi="Times New Roman" w:cs="Times New Roman"/>
          <w:sz w:val="24"/>
          <w:szCs w:val="24"/>
        </w:rPr>
      </w:pPr>
      <w:bookmarkStart w:id="4" w:name="bookmark73"/>
      <w:bookmarkEnd w:id="4"/>
    </w:p>
    <w:p w:rsidR="00772A61" w:rsidRDefault="00772A61" w:rsidP="00772A61">
      <w:pPr>
        <w:spacing w:after="0"/>
        <w:jc w:val="center"/>
        <w:rPr>
          <w:rFonts w:ascii="Times New Roman" w:hAnsi="Times New Roman" w:cs="Times New Roman"/>
          <w:b/>
          <w:sz w:val="24"/>
          <w:szCs w:val="24"/>
        </w:rPr>
      </w:pPr>
      <w:r>
        <w:rPr>
          <w:rFonts w:ascii="Times New Roman" w:hAnsi="Times New Roman" w:cs="Times New Roman"/>
          <w:b/>
          <w:sz w:val="24"/>
          <w:szCs w:val="24"/>
        </w:rPr>
        <w:t>III. Состав, последовательность и сроки выполнения административных процедур. Требования к порядку их выполнения</w:t>
      </w:r>
    </w:p>
    <w:p w:rsidR="00772A61" w:rsidRDefault="00772A61" w:rsidP="00772A61">
      <w:pPr>
        <w:spacing w:after="0"/>
        <w:jc w:val="both"/>
        <w:rPr>
          <w:rFonts w:ascii="Times New Roman" w:hAnsi="Times New Roman" w:cs="Times New Roman"/>
          <w:sz w:val="24"/>
          <w:szCs w:val="24"/>
        </w:rPr>
      </w:pP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3.1. Последовательность административных процедур.</w:t>
      </w:r>
    </w:p>
    <w:p w:rsidR="00772A61" w:rsidRDefault="00772A61" w:rsidP="00772A61">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Предоставление муниципальной услуги включает в себя следующие</w:t>
      </w:r>
      <w:proofErr w:type="gramEnd"/>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административные процедуры:</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прием и регистрация заявления, запрос документов, отказ в предоставлении муниципальной услуги;</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рассмотрение </w:t>
      </w:r>
      <w:proofErr w:type="gramStart"/>
      <w:r>
        <w:rPr>
          <w:rFonts w:ascii="Times New Roman" w:hAnsi="Times New Roman" w:cs="Times New Roman"/>
          <w:sz w:val="24"/>
          <w:szCs w:val="24"/>
        </w:rPr>
        <w:t>возможности утверждения схемы расположения земельного участка</w:t>
      </w:r>
      <w:proofErr w:type="gramEnd"/>
      <w:r>
        <w:rPr>
          <w:rFonts w:ascii="Times New Roman" w:hAnsi="Times New Roman" w:cs="Times New Roman"/>
          <w:sz w:val="24"/>
          <w:szCs w:val="24"/>
        </w:rPr>
        <w:t xml:space="preserve"> на кадастровом плане территории;</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подготовка и принятие постановления Администрации об утверждении схемы расположения земельного участка на кадастровом плане территории;</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подготовка и направление заявителю сообщения об отказе в утверждении схемы расположения земельного участка на кадастровом плане территории;</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выдача заявителю постановления и утвержденной схемы расположения земельного участка на кадастровом плане территории.</w:t>
      </w:r>
    </w:p>
    <w:p w:rsidR="00772A61" w:rsidRDefault="00772A61" w:rsidP="00772A61">
      <w:pPr>
        <w:spacing w:after="0"/>
        <w:jc w:val="both"/>
        <w:rPr>
          <w:rFonts w:ascii="Times New Roman" w:hAnsi="Times New Roman" w:cs="Times New Roman"/>
          <w:sz w:val="24"/>
          <w:szCs w:val="24"/>
        </w:rPr>
      </w:pP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3.2. Прием и регистрация заявления, запрос документов, отказ в предоставлении муниципальной услуги.</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3.2.1. Основанием для начала предоставления муниципальной услуги является обращение заявителя об утверждении схемы расположения земельного участка на кадастровом плане территории.</w:t>
      </w:r>
    </w:p>
    <w:p w:rsidR="00772A61" w:rsidRDefault="00772A61" w:rsidP="00772A61">
      <w:pPr>
        <w:spacing w:after="0"/>
        <w:ind w:firstLine="708"/>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принимающий заявление:</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1) устанавливает предмет обращения заявителя, личность заявителя, в том числе проверяет документ, удостоверяющий личность заявителя, либо полномочия представителя;</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2) проверяет соответствие представленных документов требованиям, установленным Административным регламентом предоставления муниципальной услуги;</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3) сверяет представленные экземпляры оригиналов и копий документов, делает на них надпись об их соответствии подлинным экземплярам, заверяет своей подписью с указанием фамилии и инициалов;</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4) производит копирование документов, если копии необходимых документов не представлены, делает на них надпись о соответствии подлинным экземплярам, заверяет своей подписью с указанием фамилии и инициалов;</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5) при необходимости оказывает содействие в составлении заявления;</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6) вносит в установленном порядке запись о приеме заявления в информационную базу данных управления (далее - ИБД);</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7) в случае полного комплекта документов вносит информацию о контрольном сроке выдачи результата предоставления муниципальной услуги заявителю;</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8) оформляет два экземпляра расписки о приеме документов, передает один заявителю (в случае поступления документов по почте — специалисту, ответственному за делопроизводство, для отправки по почте); второй экземпляр расписки оставляет у себя.</w:t>
      </w:r>
    </w:p>
    <w:p w:rsidR="00772A61" w:rsidRDefault="00772A61" w:rsidP="00772A61">
      <w:pPr>
        <w:spacing w:after="0"/>
        <w:ind w:firstLine="708"/>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указанных административных процедур не может превышать 15 минут.</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3.2.2. Ответственный исполнитель, принявший заявление в течение трех рабочих дней:</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1) присваивает идентификационный номер заявлению, вводит в информационную базу данных личные данные заявителя и опись документов, представленных заявителем; сканирует заявление и опись документов, полученных от заявителя, для формирования электронного личного дела заявителя;</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2) формирует запрос необходимых документов заявителя в рамках межведомственного взаимодействия;</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3) формирует дело на земельный участок или запрашивает ранее сформированное дело в архиве управления;</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lastRenderedPageBreak/>
        <w:t>4) подшивает заявление и представленные документы заявителем, а также один экземпляр расписки о приеме документов;</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5) получает запрошенные документы заявителя через средства межведомственного электронного взаимодействия от органов, предоставляющих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заверяет их и подшивает в дело на земельный участок;</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6) передает дело на земельный участок ответственному исполнителю для последующей процедуры согласования и утверждения схемы расположения земельного участка на кадастровом плане территории.</w:t>
      </w:r>
    </w:p>
    <w:p w:rsidR="00772A61" w:rsidRDefault="00772A61" w:rsidP="00772A61">
      <w:pPr>
        <w:spacing w:after="0"/>
        <w:jc w:val="both"/>
        <w:rPr>
          <w:rFonts w:ascii="Times New Roman" w:hAnsi="Times New Roman" w:cs="Times New Roman"/>
          <w:sz w:val="24"/>
          <w:szCs w:val="24"/>
        </w:rPr>
      </w:pP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3.3. Рассмотрение заявления и документов.</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3.3.1. Началом административной процедуры является поступление дела ответственному исполнителю Администрации, уполномоченному на согласование схемы расположения земельного участка на кадастровом плане территории по заявлению юридического лица, индивидуального предпринимателя, гражданина.</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xml:space="preserve">3.3.2. Ответственные за проверку и согласование схемы расположения земельного участка на кадастровом плане территории исполнители Администрации проверяют поступившее заявление и документы на наличие или отсутствие оснований для отказа в утверждении схемы. </w:t>
      </w:r>
    </w:p>
    <w:p w:rsidR="00772A61" w:rsidRDefault="00772A61" w:rsidP="00772A61">
      <w:pPr>
        <w:spacing w:after="0"/>
        <w:ind w:firstLine="708"/>
        <w:jc w:val="both"/>
        <w:rPr>
          <w:rFonts w:ascii="Times New Roman" w:hAnsi="Times New Roman" w:cs="Times New Roman"/>
          <w:sz w:val="24"/>
          <w:szCs w:val="24"/>
        </w:rPr>
      </w:pPr>
      <w:r>
        <w:rPr>
          <w:rFonts w:ascii="Times New Roman" w:hAnsi="Times New Roman" w:cs="Times New Roman"/>
          <w:sz w:val="24"/>
          <w:szCs w:val="24"/>
        </w:rPr>
        <w:t>Основаниями для отказа являются:</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3) разработка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3.3.3. При наличии оснований для отказа в утверждении схемы расположения земельного участка на кадастровом плане территории исполнитель готовит проект сообщения об отказе.</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3.3.4. Глава Администрации подписывает сообщение об отказе в утверждении схемы расположения земельного участка на кадастровом плане территории и передает его для отправки заявителю в порядке делопроизводства.</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3.3.5. Срок исполнения данной процедуры не должен превышать 10 дней со дня регистрации заявления.</w:t>
      </w:r>
    </w:p>
    <w:p w:rsidR="00772A61" w:rsidRDefault="00772A61" w:rsidP="00772A61">
      <w:pPr>
        <w:spacing w:after="0"/>
        <w:jc w:val="both"/>
        <w:rPr>
          <w:rFonts w:ascii="Times New Roman" w:hAnsi="Times New Roman" w:cs="Times New Roman"/>
          <w:sz w:val="24"/>
          <w:szCs w:val="24"/>
        </w:rPr>
      </w:pP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lastRenderedPageBreak/>
        <w:t>3.4. При отсутствии оснований для отказа ответственный исполнитель передает схему расположения земельного участка на кадастровом плане территории специалистам Администрации для ее дальнейшего согласования.</w:t>
      </w:r>
    </w:p>
    <w:p w:rsidR="00772A61" w:rsidRDefault="00772A61" w:rsidP="00772A61">
      <w:pPr>
        <w:spacing w:after="0"/>
        <w:jc w:val="both"/>
        <w:rPr>
          <w:rFonts w:ascii="Times New Roman" w:hAnsi="Times New Roman" w:cs="Times New Roman"/>
          <w:sz w:val="24"/>
          <w:szCs w:val="24"/>
        </w:rPr>
      </w:pP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3.5. Подготовка проекта постановления об утверждении схемы расположения земельного участка на кадастровом плане территории.</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3.5.1. Ответственный исполнитель за подготовку проекта постановления Администрации об утверждении схемы расположения земельного участка на кадастровом плане территории, осуществляет подготовку проекта и привязку его в ИБД.</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3.5.2. После согласования и визирования проект постановления Администрации поступает на подпись главе Администрации. Регистрация постановления Администрации осуществляется в установленном порядке.</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3.5.3. Срок исполнения указанной административной процедуры — один месяц с момента регистрации заявления.</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3.5.4. Получение заявителем копии постановления Администрации об утверждении схемы расположения земельного участка на кадастровом плане территории.</w:t>
      </w:r>
    </w:p>
    <w:p w:rsidR="00772A61" w:rsidRDefault="00772A61" w:rsidP="00772A61">
      <w:pPr>
        <w:spacing w:after="0"/>
        <w:ind w:firstLine="708"/>
        <w:jc w:val="both"/>
        <w:rPr>
          <w:rFonts w:ascii="Times New Roman" w:hAnsi="Times New Roman" w:cs="Times New Roman"/>
          <w:sz w:val="24"/>
          <w:szCs w:val="24"/>
        </w:rPr>
      </w:pPr>
      <w:r>
        <w:rPr>
          <w:rFonts w:ascii="Times New Roman" w:hAnsi="Times New Roman" w:cs="Times New Roman"/>
          <w:sz w:val="24"/>
          <w:szCs w:val="24"/>
        </w:rPr>
        <w:t>После регистрации постановления Администрации об утверждении схемы расположения земельного участка на кадастровом плане территории ответственный исполнитель за делопроизводство Администрации направляет два экземпляра его копии ответственному исполнителю за подготовку постановления об утверждении схемы расположения земельного участка на кадастровом плане территории.</w:t>
      </w:r>
    </w:p>
    <w:p w:rsidR="00772A61" w:rsidRDefault="00772A61" w:rsidP="00772A61">
      <w:pPr>
        <w:spacing w:after="0"/>
        <w:ind w:firstLine="708"/>
        <w:jc w:val="both"/>
        <w:rPr>
          <w:rFonts w:ascii="Times New Roman" w:hAnsi="Times New Roman" w:cs="Times New Roman"/>
          <w:sz w:val="24"/>
          <w:szCs w:val="24"/>
        </w:rPr>
      </w:pPr>
      <w:r>
        <w:rPr>
          <w:rFonts w:ascii="Times New Roman" w:hAnsi="Times New Roman" w:cs="Times New Roman"/>
          <w:sz w:val="24"/>
          <w:szCs w:val="24"/>
        </w:rPr>
        <w:t>Срок выполнения административной процедуры не может превышать 3 календарных дней со дня подписания постановления Администрации об утверждении схемы расположения земельного участка на кадастровом плане территории.</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xml:space="preserve">3.5.5. </w:t>
      </w:r>
      <w:proofErr w:type="gramStart"/>
      <w:r>
        <w:rPr>
          <w:rFonts w:ascii="Times New Roman" w:hAnsi="Times New Roman" w:cs="Times New Roman"/>
          <w:sz w:val="24"/>
          <w:szCs w:val="24"/>
        </w:rPr>
        <w:t>Ответственный исполнитель за делопроизводство Администрации направляет копию постановления об утверждении схемы расположения земельного участка на кадастровом плане территории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w:t>
      </w:r>
      <w:proofErr w:type="gramEnd"/>
      <w:r>
        <w:rPr>
          <w:rFonts w:ascii="Times New Roman" w:hAnsi="Times New Roman" w:cs="Times New Roman"/>
          <w:sz w:val="24"/>
          <w:szCs w:val="24"/>
        </w:rPr>
        <w:t xml:space="preserve"> недвижимости, в срок не более чем пять рабочих дней со дня принятия указанного постановления. Сведения, содержащиеся в указанных </w:t>
      </w:r>
      <w:proofErr w:type="gramStart"/>
      <w:r>
        <w:rPr>
          <w:rFonts w:ascii="Times New Roman" w:hAnsi="Times New Roman" w:cs="Times New Roman"/>
          <w:sz w:val="24"/>
          <w:szCs w:val="24"/>
        </w:rPr>
        <w:t>постановлении</w:t>
      </w:r>
      <w:proofErr w:type="gramEnd"/>
      <w:r>
        <w:rPr>
          <w:rFonts w:ascii="Times New Roman" w:hAnsi="Times New Roman" w:cs="Times New Roman"/>
          <w:sz w:val="24"/>
          <w:szCs w:val="24"/>
        </w:rPr>
        <w:t xml:space="preserve"> и схеме, подлежат отображению на кадастровых картах, предназначенных для использования неограниченным кругом лиц.</w:t>
      </w:r>
    </w:p>
    <w:p w:rsidR="00772A61" w:rsidRDefault="00772A61" w:rsidP="00772A61">
      <w:pPr>
        <w:spacing w:after="0"/>
        <w:jc w:val="both"/>
        <w:rPr>
          <w:rFonts w:ascii="Times New Roman" w:hAnsi="Times New Roman" w:cs="Times New Roman"/>
          <w:sz w:val="24"/>
          <w:szCs w:val="24"/>
        </w:rPr>
      </w:pP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3.6. Ответственный исполнитель за выдачу документов:</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1) при личном обращении заявителя (представителя заявителя) передает ему документы при предъявлении:</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документа, удостоверяющего личность заявителя, либо его представителя;</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документа, подтверждающего полномочия представителя;</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2) делает отметку в электронной базе данных о дате выдачи постановления и схемы расположения земельного участка на кадастровом плане территории заявителю;</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3) заявитель (представитель заявителя) подтверждает факт получения документов личной подписью в расписке.</w:t>
      </w:r>
    </w:p>
    <w:p w:rsidR="00772A61" w:rsidRDefault="00772A61" w:rsidP="00772A61">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Максимальный срок выполнения указанных административных действий составляет 15 минут.</w:t>
      </w:r>
    </w:p>
    <w:p w:rsidR="00772A61" w:rsidRDefault="00772A61" w:rsidP="00772A61">
      <w:pPr>
        <w:spacing w:after="0"/>
        <w:jc w:val="both"/>
        <w:rPr>
          <w:rFonts w:ascii="Times New Roman" w:hAnsi="Times New Roman" w:cs="Times New Roman"/>
          <w:sz w:val="24"/>
          <w:szCs w:val="24"/>
        </w:rPr>
      </w:pP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xml:space="preserve">3.7. Срок исполнения указанной муниципальной услуги — один месяц </w:t>
      </w:r>
      <w:proofErr w:type="gramStart"/>
      <w:r>
        <w:rPr>
          <w:rFonts w:ascii="Times New Roman" w:hAnsi="Times New Roman" w:cs="Times New Roman"/>
          <w:sz w:val="24"/>
          <w:szCs w:val="24"/>
        </w:rPr>
        <w:t>с даты подачи</w:t>
      </w:r>
      <w:proofErr w:type="gramEnd"/>
      <w:r>
        <w:rPr>
          <w:rFonts w:ascii="Times New Roman" w:hAnsi="Times New Roman" w:cs="Times New Roman"/>
          <w:sz w:val="24"/>
          <w:szCs w:val="24"/>
        </w:rPr>
        <w:t xml:space="preserve"> заявления об утверждении схемы расположения земельного участка на кадастровом плане территории.</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w:t>
      </w:r>
    </w:p>
    <w:p w:rsidR="00772A61" w:rsidRDefault="00772A61" w:rsidP="00772A6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IV. Формы </w:t>
      </w:r>
      <w:proofErr w:type="gramStart"/>
      <w:r>
        <w:rPr>
          <w:rFonts w:ascii="Times New Roman" w:hAnsi="Times New Roman" w:cs="Times New Roman"/>
          <w:b/>
          <w:sz w:val="24"/>
          <w:szCs w:val="24"/>
        </w:rPr>
        <w:t>контроля за</w:t>
      </w:r>
      <w:proofErr w:type="gramEnd"/>
      <w:r>
        <w:rPr>
          <w:rFonts w:ascii="Times New Roman" w:hAnsi="Times New Roman" w:cs="Times New Roman"/>
          <w:b/>
          <w:sz w:val="24"/>
          <w:szCs w:val="24"/>
        </w:rPr>
        <w:t xml:space="preserve"> исполнением Административного регламента</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xml:space="preserve">4.1 Текущий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Административного регламента при предоставлении муниципальной услуги осуществляется Администрацией.</w:t>
      </w:r>
    </w:p>
    <w:p w:rsidR="00772A61" w:rsidRDefault="00772A61" w:rsidP="00772A61">
      <w:pPr>
        <w:spacing w:after="0"/>
        <w:jc w:val="both"/>
        <w:rPr>
          <w:rFonts w:ascii="Times New Roman" w:hAnsi="Times New Roman" w:cs="Times New Roman"/>
          <w:sz w:val="24"/>
          <w:szCs w:val="24"/>
        </w:rPr>
      </w:pP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xml:space="preserve">4.2. Текущий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содержание жалобы на действие (бездействие) должностных лиц и ответственных исполнителей.</w:t>
      </w:r>
    </w:p>
    <w:p w:rsidR="00772A61" w:rsidRDefault="00772A61" w:rsidP="00772A61">
      <w:pPr>
        <w:spacing w:after="0"/>
        <w:jc w:val="both"/>
        <w:rPr>
          <w:rFonts w:ascii="Times New Roman" w:hAnsi="Times New Roman" w:cs="Times New Roman"/>
          <w:sz w:val="24"/>
          <w:szCs w:val="24"/>
        </w:rPr>
      </w:pP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4.3. Проведение проверок может носить плановый характер (осуществляется на основании полугодовых и годовых планов работы), тематический характер (проверка предоставления муниципальной услуги по отдельным видам прав и сделок, отдельным категориям заявителей) и внеплановый характер (по конкретному обращению заявителя).</w:t>
      </w:r>
    </w:p>
    <w:p w:rsidR="00772A61" w:rsidRDefault="00772A61" w:rsidP="00772A61">
      <w:pPr>
        <w:spacing w:after="0"/>
        <w:jc w:val="both"/>
        <w:rPr>
          <w:rFonts w:ascii="Times New Roman" w:hAnsi="Times New Roman" w:cs="Times New Roman"/>
          <w:sz w:val="24"/>
          <w:szCs w:val="24"/>
        </w:rPr>
      </w:pP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4.4. Лица, ответственные за предоставление муниципальной услуги, несут персональную ответственность за соблюдением сроков и порядка предоставления муниципальной услуги.</w:t>
      </w:r>
    </w:p>
    <w:p w:rsidR="00772A61" w:rsidRDefault="00772A61" w:rsidP="00772A61">
      <w:pPr>
        <w:spacing w:after="0"/>
        <w:ind w:firstLine="708"/>
        <w:jc w:val="both"/>
        <w:rPr>
          <w:rFonts w:ascii="Times New Roman" w:hAnsi="Times New Roman" w:cs="Times New Roman"/>
          <w:sz w:val="24"/>
          <w:szCs w:val="24"/>
        </w:rPr>
      </w:pPr>
      <w:r>
        <w:rPr>
          <w:rFonts w:ascii="Times New Roman" w:hAnsi="Times New Roman" w:cs="Times New Roman"/>
          <w:sz w:val="24"/>
          <w:szCs w:val="24"/>
        </w:rPr>
        <w:t>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w:t>
      </w:r>
    </w:p>
    <w:p w:rsidR="00772A61" w:rsidRDefault="00772A61" w:rsidP="00772A61">
      <w:pPr>
        <w:spacing w:after="0"/>
        <w:ind w:firstLine="708"/>
        <w:jc w:val="both"/>
        <w:rPr>
          <w:rFonts w:ascii="Times New Roman" w:hAnsi="Times New Roman" w:cs="Times New Roman"/>
          <w:sz w:val="24"/>
          <w:szCs w:val="24"/>
        </w:rPr>
      </w:pPr>
      <w:r>
        <w:rPr>
          <w:rFonts w:ascii="Times New Roman" w:hAnsi="Times New Roman" w:cs="Times New Roman"/>
          <w:sz w:val="24"/>
          <w:szCs w:val="24"/>
        </w:rPr>
        <w:t>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772A61" w:rsidRDefault="00772A61" w:rsidP="00772A61">
      <w:pPr>
        <w:spacing w:after="0"/>
        <w:jc w:val="both"/>
        <w:rPr>
          <w:rFonts w:ascii="Times New Roman" w:hAnsi="Times New Roman" w:cs="Times New Roman"/>
          <w:sz w:val="24"/>
          <w:szCs w:val="24"/>
        </w:rPr>
      </w:pP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4.5.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«О персональных данных».</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w:t>
      </w:r>
    </w:p>
    <w:p w:rsidR="00772A61" w:rsidRDefault="00772A61" w:rsidP="00772A61">
      <w:pPr>
        <w:spacing w:after="0"/>
        <w:jc w:val="center"/>
        <w:rPr>
          <w:rFonts w:ascii="Times New Roman" w:hAnsi="Times New Roman" w:cs="Times New Roman"/>
          <w:b/>
          <w:sz w:val="24"/>
          <w:szCs w:val="24"/>
        </w:rPr>
      </w:pPr>
      <w:r>
        <w:rPr>
          <w:rFonts w:ascii="Times New Roman" w:hAnsi="Times New Roman" w:cs="Times New Roman"/>
          <w:b/>
          <w:sz w:val="24"/>
          <w:szCs w:val="24"/>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xml:space="preserve">5.1. Заявитель имеет право обратиться с </w:t>
      </w:r>
      <w:proofErr w:type="gramStart"/>
      <w:r>
        <w:rPr>
          <w:rFonts w:ascii="Times New Roman" w:hAnsi="Times New Roman" w:cs="Times New Roman"/>
          <w:sz w:val="24"/>
          <w:szCs w:val="24"/>
        </w:rPr>
        <w:t>жалобой</w:t>
      </w:r>
      <w:proofErr w:type="gramEnd"/>
      <w:r>
        <w:rPr>
          <w:rFonts w:ascii="Times New Roman" w:hAnsi="Times New Roman" w:cs="Times New Roman"/>
          <w:sz w:val="24"/>
          <w:szCs w:val="24"/>
        </w:rPr>
        <w:t xml:space="preserve"> в том числе в следующих случаях:</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нарушение срока регистрации запроса заявителя о предоставлении муниципальной услуги;</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нарушение срока предоставления муниципальной услуги;</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отказ в приёме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772A61" w:rsidRDefault="00772A61" w:rsidP="00772A61">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72A61" w:rsidRDefault="00772A61" w:rsidP="00772A61">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772A61" w:rsidRDefault="00772A61" w:rsidP="00772A61">
      <w:pPr>
        <w:spacing w:after="0"/>
        <w:jc w:val="both"/>
        <w:rPr>
          <w:rFonts w:ascii="Times New Roman" w:hAnsi="Times New Roman" w:cs="Times New Roman"/>
          <w:sz w:val="24"/>
          <w:szCs w:val="24"/>
        </w:rPr>
      </w:pP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5.2. Жалоба подается в письменной форме на бумажном носителе, в электронной форме главе Администрации на решения, действия (бездействие) ответственного исполнителя.</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ab/>
        <w:t xml:space="preserve">Жалоба может быть направлена по почте, с использованием информационно-телекоммуникационной сети «Интернет», официального сайта органа местного самоуправления сельского поселения </w:t>
      </w:r>
      <w:r w:rsidR="00B0419B">
        <w:rPr>
          <w:rFonts w:ascii="Times New Roman" w:hAnsi="Times New Roman" w:cs="Times New Roman"/>
          <w:sz w:val="24"/>
          <w:szCs w:val="24"/>
        </w:rPr>
        <w:t>«Поселок Дугна»</w:t>
      </w:r>
      <w:r>
        <w:rPr>
          <w:rFonts w:ascii="Times New Roman" w:hAnsi="Times New Roman" w:cs="Times New Roman"/>
          <w:sz w:val="24"/>
          <w:szCs w:val="24"/>
        </w:rPr>
        <w:t>, а также может быть принята на личном приёме заявителя.</w:t>
      </w:r>
    </w:p>
    <w:p w:rsidR="00772A61" w:rsidRDefault="00772A61" w:rsidP="00772A61">
      <w:pPr>
        <w:spacing w:after="0"/>
        <w:jc w:val="both"/>
        <w:rPr>
          <w:rFonts w:ascii="Times New Roman" w:hAnsi="Times New Roman" w:cs="Times New Roman"/>
          <w:sz w:val="24"/>
          <w:szCs w:val="24"/>
        </w:rPr>
      </w:pP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5.3. Жалоба должна содержать:</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решение и действия (бездействие) которого обжалуются;</w:t>
      </w:r>
    </w:p>
    <w:p w:rsidR="00772A61" w:rsidRDefault="00772A61" w:rsidP="00772A61">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либо специалиста МКУ МФЦ;</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72A61" w:rsidRDefault="00772A61" w:rsidP="00772A61">
      <w:pPr>
        <w:spacing w:after="0"/>
        <w:jc w:val="both"/>
        <w:rPr>
          <w:rFonts w:ascii="Times New Roman" w:hAnsi="Times New Roman" w:cs="Times New Roman"/>
          <w:sz w:val="24"/>
          <w:szCs w:val="24"/>
        </w:rPr>
      </w:pP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5.4. </w:t>
      </w:r>
      <w:proofErr w:type="gramStart"/>
      <w:r>
        <w:rPr>
          <w:rFonts w:ascii="Times New Roman" w:hAnsi="Times New Roman" w:cs="Times New Roman"/>
          <w:sz w:val="24"/>
          <w:szCs w:val="24"/>
        </w:rPr>
        <w:t>Жалоба, поступившая в орган, предоставляющий муниципальную услугу подлежит рассмотрению в течение 15 рабочих дней со дня её регистрации, а в случае обжалования отказа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roofErr w:type="gramEnd"/>
    </w:p>
    <w:p w:rsidR="00772A61" w:rsidRDefault="00772A61" w:rsidP="00772A61">
      <w:pPr>
        <w:spacing w:after="0"/>
        <w:jc w:val="both"/>
        <w:rPr>
          <w:rFonts w:ascii="Times New Roman" w:hAnsi="Times New Roman" w:cs="Times New Roman"/>
          <w:sz w:val="24"/>
          <w:szCs w:val="24"/>
        </w:rPr>
      </w:pP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5.5. По результатам рассмотрения жалобы глава Администрации принимает одно из следующих решений:</w:t>
      </w:r>
    </w:p>
    <w:p w:rsidR="00772A61" w:rsidRDefault="00772A61" w:rsidP="00772A61">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отказывает в удовлетворении жалобы.</w:t>
      </w:r>
    </w:p>
    <w:p w:rsidR="00772A61" w:rsidRDefault="00772A61" w:rsidP="00772A61">
      <w:pPr>
        <w:spacing w:after="0"/>
        <w:jc w:val="both"/>
        <w:rPr>
          <w:rFonts w:ascii="Times New Roman" w:hAnsi="Times New Roman" w:cs="Times New Roman"/>
          <w:sz w:val="24"/>
          <w:szCs w:val="24"/>
        </w:rPr>
      </w:pP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5.6. Не позднее дня, следующего за днём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2A61" w:rsidRDefault="00772A61" w:rsidP="00772A61">
      <w:pPr>
        <w:spacing w:after="0"/>
        <w:jc w:val="both"/>
        <w:rPr>
          <w:rFonts w:ascii="Times New Roman" w:hAnsi="Times New Roman" w:cs="Times New Roman"/>
          <w:sz w:val="24"/>
          <w:szCs w:val="24"/>
        </w:rPr>
      </w:pP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xml:space="preserve">5.7. В случае установления в ходе или по результатам </w:t>
      </w:r>
      <w:proofErr w:type="gramStart"/>
      <w:r>
        <w:rPr>
          <w:rFonts w:ascii="Times New Roman" w:hAnsi="Times New Roman" w:cs="Times New Roman"/>
          <w:sz w:val="24"/>
          <w:szCs w:val="24"/>
        </w:rPr>
        <w:t>рассмотрения жалобы признаков состава административного правонарушения</w:t>
      </w:r>
      <w:proofErr w:type="gramEnd"/>
      <w:r>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72A61" w:rsidRDefault="00772A61" w:rsidP="00772A61">
      <w:pPr>
        <w:spacing w:after="0"/>
        <w:jc w:val="both"/>
        <w:rPr>
          <w:rFonts w:ascii="Times New Roman" w:hAnsi="Times New Roman" w:cs="Times New Roman"/>
          <w:sz w:val="24"/>
          <w:szCs w:val="24"/>
        </w:rPr>
      </w:pPr>
      <w:r>
        <w:rPr>
          <w:rFonts w:ascii="Times New Roman" w:hAnsi="Times New Roman" w:cs="Times New Roman"/>
          <w:sz w:val="24"/>
          <w:szCs w:val="24"/>
        </w:rPr>
        <w:t> </w:t>
      </w:r>
    </w:p>
    <w:p w:rsidR="00772A61" w:rsidRDefault="00772A61" w:rsidP="00772A61"/>
    <w:p w:rsidR="00772A61" w:rsidRDefault="00772A61" w:rsidP="00772A61">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772A61" w:rsidTr="00772A61">
        <w:tc>
          <w:tcPr>
            <w:tcW w:w="9464" w:type="dxa"/>
            <w:hideMark/>
          </w:tcPr>
          <w:p w:rsidR="00772A61" w:rsidRDefault="00772A61">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772A61" w:rsidRDefault="00772A61" w:rsidP="001A1C12">
            <w:pPr>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772A61" w:rsidRDefault="00772A61">
            <w:pPr>
              <w:jc w:val="right"/>
              <w:rPr>
                <w:rFonts w:ascii="Times New Roman" w:hAnsi="Times New Roman" w:cs="Times New Roman"/>
                <w:sz w:val="24"/>
                <w:szCs w:val="24"/>
              </w:rPr>
            </w:pPr>
            <w:r>
              <w:rPr>
                <w:rFonts w:ascii="Times New Roman" w:hAnsi="Times New Roman" w:cs="Times New Roman"/>
                <w:sz w:val="24"/>
                <w:szCs w:val="24"/>
              </w:rPr>
              <w:t>сельского поселения</w:t>
            </w:r>
            <w:proofErr w:type="gramStart"/>
            <w:r w:rsidR="00B0419B">
              <w:rPr>
                <w:rFonts w:ascii="Times New Roman" w:hAnsi="Times New Roman" w:cs="Times New Roman"/>
                <w:sz w:val="24"/>
                <w:szCs w:val="24"/>
              </w:rPr>
              <w:t>»П</w:t>
            </w:r>
            <w:proofErr w:type="gramEnd"/>
            <w:r w:rsidR="00B0419B">
              <w:rPr>
                <w:rFonts w:ascii="Times New Roman" w:hAnsi="Times New Roman" w:cs="Times New Roman"/>
                <w:sz w:val="24"/>
                <w:szCs w:val="24"/>
              </w:rPr>
              <w:t>оселок Дугна»</w:t>
            </w:r>
          </w:p>
          <w:p w:rsidR="00772A61" w:rsidRDefault="00772A61">
            <w:pPr>
              <w:jc w:val="right"/>
              <w:rPr>
                <w:rFonts w:ascii="Times New Roman" w:hAnsi="Times New Roman" w:cs="Times New Roman"/>
                <w:sz w:val="24"/>
                <w:szCs w:val="24"/>
              </w:rPr>
            </w:pPr>
            <w:r>
              <w:rPr>
                <w:rFonts w:ascii="Times New Roman" w:hAnsi="Times New Roman" w:cs="Times New Roman"/>
                <w:sz w:val="24"/>
                <w:szCs w:val="24"/>
              </w:rPr>
              <w:t xml:space="preserve"> от 26 октября 2015 г.  № </w:t>
            </w:r>
          </w:p>
        </w:tc>
      </w:tr>
      <w:tr w:rsidR="00772A61" w:rsidTr="00772A61">
        <w:tc>
          <w:tcPr>
            <w:tcW w:w="9464" w:type="dxa"/>
          </w:tcPr>
          <w:p w:rsidR="00772A61" w:rsidRDefault="00772A61">
            <w:pPr>
              <w:jc w:val="right"/>
              <w:rPr>
                <w:rFonts w:ascii="Times New Roman" w:hAnsi="Times New Roman" w:cs="Times New Roman"/>
                <w:sz w:val="24"/>
                <w:szCs w:val="24"/>
              </w:rPr>
            </w:pPr>
          </w:p>
          <w:p w:rsidR="00772A61" w:rsidRDefault="00772A61">
            <w:pPr>
              <w:jc w:val="right"/>
              <w:rPr>
                <w:rFonts w:ascii="Times New Roman" w:hAnsi="Times New Roman" w:cs="Times New Roman"/>
                <w:sz w:val="24"/>
                <w:szCs w:val="24"/>
              </w:rPr>
            </w:pPr>
          </w:p>
          <w:p w:rsidR="00772A61" w:rsidRDefault="00772A61">
            <w:pPr>
              <w:jc w:val="right"/>
              <w:rPr>
                <w:rFonts w:ascii="Times New Roman" w:hAnsi="Times New Roman" w:cs="Times New Roman"/>
                <w:sz w:val="24"/>
                <w:szCs w:val="24"/>
              </w:rPr>
            </w:pPr>
          </w:p>
          <w:p w:rsidR="00772A61" w:rsidRDefault="00772A61">
            <w:pPr>
              <w:jc w:val="right"/>
              <w:rPr>
                <w:rFonts w:ascii="Times New Roman" w:hAnsi="Times New Roman" w:cs="Times New Roman"/>
                <w:sz w:val="24"/>
                <w:szCs w:val="24"/>
              </w:rPr>
            </w:pPr>
          </w:p>
        </w:tc>
      </w:tr>
    </w:tbl>
    <w:p w:rsidR="00772A61" w:rsidRDefault="00772A61" w:rsidP="00772A61">
      <w:pPr>
        <w:pStyle w:val="21"/>
        <w:ind w:left="1418" w:firstLine="284"/>
        <w:jc w:val="right"/>
        <w:rPr>
          <w:rFonts w:eastAsiaTheme="minorHAnsi"/>
          <w:b w:val="0"/>
          <w:sz w:val="24"/>
          <w:szCs w:val="22"/>
          <w:lang w:eastAsia="en-US"/>
        </w:rPr>
      </w:pPr>
      <w:r>
        <w:rPr>
          <w:rFonts w:asciiTheme="minorHAnsi" w:eastAsiaTheme="minorHAnsi" w:hAnsiTheme="minorHAnsi" w:cstheme="minorBidi"/>
          <w:b w:val="0"/>
          <w:sz w:val="22"/>
          <w:szCs w:val="22"/>
          <w:lang w:eastAsia="en-US"/>
        </w:rPr>
        <w:tab/>
      </w:r>
      <w:r>
        <w:rPr>
          <w:rFonts w:eastAsiaTheme="minorHAnsi"/>
          <w:b w:val="0"/>
          <w:sz w:val="24"/>
          <w:szCs w:val="22"/>
          <w:lang w:eastAsia="en-US"/>
        </w:rPr>
        <w:t xml:space="preserve">Главе администрации сельского поселения </w:t>
      </w:r>
      <w:r w:rsidR="00B0419B">
        <w:rPr>
          <w:rFonts w:eastAsiaTheme="minorHAnsi"/>
          <w:b w:val="0"/>
          <w:sz w:val="24"/>
          <w:szCs w:val="22"/>
          <w:lang w:eastAsia="en-US"/>
        </w:rPr>
        <w:t>«Поселок Дугна»</w:t>
      </w:r>
    </w:p>
    <w:p w:rsidR="00772A61" w:rsidRDefault="00772A61" w:rsidP="00772A61">
      <w:pPr>
        <w:pStyle w:val="21"/>
        <w:ind w:left="1418" w:firstLine="284"/>
        <w:jc w:val="right"/>
        <w:rPr>
          <w:rFonts w:eastAsiaTheme="minorHAnsi"/>
          <w:b w:val="0"/>
          <w:sz w:val="24"/>
          <w:szCs w:val="22"/>
          <w:lang w:eastAsia="en-US"/>
        </w:rPr>
      </w:pPr>
      <w:r>
        <w:rPr>
          <w:rFonts w:eastAsiaTheme="minorHAnsi"/>
          <w:b w:val="0"/>
          <w:sz w:val="24"/>
          <w:szCs w:val="22"/>
          <w:lang w:eastAsia="en-US"/>
        </w:rPr>
        <w:t>Ф.И.О.</w:t>
      </w:r>
      <w:bookmarkStart w:id="5" w:name="_GoBack"/>
      <w:bookmarkEnd w:id="5"/>
      <w:r>
        <w:rPr>
          <w:rFonts w:eastAsiaTheme="minorHAnsi"/>
          <w:b w:val="0"/>
          <w:sz w:val="24"/>
          <w:szCs w:val="22"/>
          <w:lang w:eastAsia="en-US"/>
        </w:rPr>
        <w:t xml:space="preserve"> __________________________</w:t>
      </w:r>
    </w:p>
    <w:p w:rsidR="00772A61" w:rsidRDefault="00772A61" w:rsidP="00772A61">
      <w:pPr>
        <w:pStyle w:val="21"/>
        <w:ind w:left="1418" w:firstLine="284"/>
        <w:jc w:val="right"/>
        <w:rPr>
          <w:rFonts w:eastAsiaTheme="minorHAnsi"/>
          <w:b w:val="0"/>
          <w:sz w:val="24"/>
          <w:szCs w:val="22"/>
          <w:lang w:eastAsia="en-US"/>
        </w:rPr>
      </w:pPr>
    </w:p>
    <w:p w:rsidR="00772A61" w:rsidRDefault="00772A61" w:rsidP="00772A61">
      <w:pPr>
        <w:pStyle w:val="21"/>
        <w:ind w:left="1418" w:firstLine="284"/>
        <w:jc w:val="right"/>
        <w:rPr>
          <w:rFonts w:eastAsiaTheme="minorHAnsi"/>
          <w:b w:val="0"/>
          <w:sz w:val="24"/>
          <w:szCs w:val="22"/>
          <w:lang w:eastAsia="en-US"/>
        </w:rPr>
      </w:pPr>
      <w:r>
        <w:rPr>
          <w:rFonts w:eastAsiaTheme="minorHAnsi"/>
          <w:b w:val="0"/>
          <w:sz w:val="24"/>
          <w:szCs w:val="22"/>
          <w:lang w:eastAsia="en-US"/>
        </w:rPr>
        <w:tab/>
        <w:t>фамилия, имя и (при наличии) отчество, место жительства заявителя, реквизиты документа, удостоверяющего личность заявителя (для гражданина);</w:t>
      </w:r>
    </w:p>
    <w:p w:rsidR="00772A61" w:rsidRDefault="00772A61" w:rsidP="00772A61">
      <w:pPr>
        <w:pStyle w:val="21"/>
        <w:ind w:left="1418" w:firstLine="284"/>
        <w:jc w:val="right"/>
        <w:rPr>
          <w:rFonts w:eastAsiaTheme="minorHAnsi"/>
          <w:b w:val="0"/>
          <w:sz w:val="24"/>
          <w:szCs w:val="22"/>
          <w:lang w:eastAsia="en-US"/>
        </w:rPr>
      </w:pPr>
      <w:r>
        <w:rPr>
          <w:rFonts w:eastAsiaTheme="minorHAnsi"/>
          <w:b w:val="0"/>
          <w:sz w:val="24"/>
          <w:szCs w:val="22"/>
          <w:lang w:eastAsia="en-US"/>
        </w:rPr>
        <w:tab/>
        <w:t xml:space="preserve">наименование и место нахождения заявителя (для юридического лица), а также государственный регистрационный </w:t>
      </w:r>
      <w:proofErr w:type="spellStart"/>
      <w:proofErr w:type="gramStart"/>
      <w:r>
        <w:rPr>
          <w:rFonts w:eastAsiaTheme="minorHAnsi"/>
          <w:b w:val="0"/>
          <w:sz w:val="24"/>
          <w:szCs w:val="22"/>
          <w:lang w:eastAsia="en-US"/>
        </w:rPr>
        <w:t>но-мер</w:t>
      </w:r>
      <w:proofErr w:type="spellEnd"/>
      <w:proofErr w:type="gramEnd"/>
      <w:r>
        <w:rPr>
          <w:rFonts w:eastAsiaTheme="minorHAnsi"/>
          <w:b w:val="0"/>
          <w:sz w:val="24"/>
          <w:szCs w:val="22"/>
          <w:lang w:eastAsia="en-US"/>
        </w:rPr>
        <w:t xml:space="preserve">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772A61" w:rsidRDefault="00772A61" w:rsidP="00772A61">
      <w:pPr>
        <w:pStyle w:val="21"/>
        <w:ind w:left="1418" w:firstLine="284"/>
        <w:jc w:val="right"/>
        <w:rPr>
          <w:rFonts w:eastAsiaTheme="minorHAnsi"/>
          <w:b w:val="0"/>
          <w:sz w:val="24"/>
          <w:szCs w:val="22"/>
          <w:lang w:eastAsia="en-US"/>
        </w:rPr>
      </w:pPr>
      <w:r>
        <w:rPr>
          <w:rFonts w:eastAsiaTheme="minorHAnsi"/>
          <w:b w:val="0"/>
          <w:sz w:val="24"/>
          <w:szCs w:val="22"/>
          <w:lang w:eastAsia="en-US"/>
        </w:rPr>
        <w:tab/>
        <w:t>почтовый адрес и (или) адрес электронной почты для связи с заявителем</w:t>
      </w:r>
    </w:p>
    <w:p w:rsidR="00772A61" w:rsidRDefault="00772A61" w:rsidP="00772A61">
      <w:pPr>
        <w:pStyle w:val="21"/>
        <w:ind w:firstLine="709"/>
        <w:jc w:val="both"/>
        <w:rPr>
          <w:rFonts w:eastAsiaTheme="minorHAnsi"/>
          <w:b w:val="0"/>
          <w:sz w:val="24"/>
          <w:szCs w:val="22"/>
          <w:lang w:eastAsia="en-US"/>
        </w:rPr>
      </w:pPr>
    </w:p>
    <w:p w:rsidR="00772A61" w:rsidRDefault="00772A61" w:rsidP="00772A61">
      <w:pPr>
        <w:pStyle w:val="21"/>
        <w:ind w:firstLine="709"/>
        <w:jc w:val="both"/>
        <w:rPr>
          <w:rFonts w:eastAsiaTheme="minorHAnsi"/>
          <w:b w:val="0"/>
          <w:sz w:val="24"/>
          <w:szCs w:val="22"/>
          <w:lang w:eastAsia="en-US"/>
        </w:rPr>
      </w:pPr>
    </w:p>
    <w:p w:rsidR="00772A61" w:rsidRDefault="00772A61" w:rsidP="00772A61">
      <w:pPr>
        <w:pStyle w:val="21"/>
        <w:ind w:firstLine="709"/>
        <w:jc w:val="both"/>
        <w:rPr>
          <w:rFonts w:eastAsiaTheme="minorHAnsi"/>
          <w:b w:val="0"/>
          <w:sz w:val="24"/>
          <w:szCs w:val="22"/>
          <w:lang w:eastAsia="en-US"/>
        </w:rPr>
      </w:pPr>
    </w:p>
    <w:p w:rsidR="00772A61" w:rsidRDefault="00772A61" w:rsidP="00772A61">
      <w:pPr>
        <w:pStyle w:val="21"/>
        <w:ind w:firstLine="709"/>
        <w:jc w:val="center"/>
        <w:rPr>
          <w:rFonts w:eastAsiaTheme="minorHAnsi"/>
          <w:b w:val="0"/>
          <w:sz w:val="24"/>
          <w:szCs w:val="22"/>
          <w:lang w:eastAsia="en-US"/>
        </w:rPr>
      </w:pPr>
      <w:r>
        <w:rPr>
          <w:rFonts w:eastAsiaTheme="minorHAnsi"/>
          <w:b w:val="0"/>
          <w:sz w:val="24"/>
          <w:szCs w:val="22"/>
          <w:lang w:eastAsia="en-US"/>
        </w:rPr>
        <w:t>Заявление</w:t>
      </w:r>
    </w:p>
    <w:p w:rsidR="00772A61" w:rsidRDefault="00772A61" w:rsidP="00772A61">
      <w:pPr>
        <w:pStyle w:val="21"/>
        <w:ind w:firstLine="709"/>
        <w:jc w:val="both"/>
        <w:rPr>
          <w:rFonts w:eastAsiaTheme="minorHAnsi"/>
          <w:b w:val="0"/>
          <w:sz w:val="24"/>
          <w:szCs w:val="22"/>
          <w:lang w:eastAsia="en-US"/>
        </w:rPr>
      </w:pPr>
    </w:p>
    <w:p w:rsidR="00772A61" w:rsidRDefault="00772A61" w:rsidP="00772A61">
      <w:pPr>
        <w:pStyle w:val="21"/>
        <w:ind w:firstLine="709"/>
        <w:jc w:val="both"/>
        <w:rPr>
          <w:rFonts w:eastAsiaTheme="minorHAnsi"/>
          <w:b w:val="0"/>
          <w:sz w:val="24"/>
          <w:szCs w:val="22"/>
          <w:lang w:eastAsia="en-US"/>
        </w:rPr>
      </w:pPr>
      <w:r>
        <w:rPr>
          <w:rFonts w:eastAsiaTheme="minorHAnsi"/>
          <w:b w:val="0"/>
          <w:sz w:val="24"/>
          <w:szCs w:val="22"/>
          <w:lang w:eastAsia="en-US"/>
        </w:rPr>
        <w:t xml:space="preserve">Об утверждении схемы расположения земельного участка (если земельный участок предстоит </w:t>
      </w:r>
      <w:proofErr w:type="gramStart"/>
      <w:r>
        <w:rPr>
          <w:rFonts w:eastAsiaTheme="minorHAnsi"/>
          <w:b w:val="0"/>
          <w:sz w:val="24"/>
          <w:szCs w:val="22"/>
          <w:lang w:eastAsia="en-US"/>
        </w:rPr>
        <w:t>образовать</w:t>
      </w:r>
      <w:proofErr w:type="gramEnd"/>
      <w:r>
        <w:rPr>
          <w:rFonts w:eastAsiaTheme="minorHAnsi"/>
          <w:b w:val="0"/>
          <w:sz w:val="24"/>
          <w:szCs w:val="22"/>
          <w:lang w:eastAsia="en-US"/>
        </w:rPr>
        <w:t xml:space="preserve"> и не утвержден проект межевания территории, в границах которой предусмотрено образование земельного участка) площадью _____ кв. м, </w:t>
      </w:r>
    </w:p>
    <w:p w:rsidR="00772A61" w:rsidRDefault="00772A61" w:rsidP="00772A61">
      <w:pPr>
        <w:pStyle w:val="21"/>
        <w:ind w:firstLine="709"/>
        <w:jc w:val="both"/>
        <w:rPr>
          <w:rFonts w:eastAsiaTheme="minorHAnsi"/>
          <w:b w:val="0"/>
          <w:sz w:val="24"/>
          <w:szCs w:val="22"/>
          <w:lang w:eastAsia="en-US"/>
        </w:rPr>
      </w:pPr>
      <w:r>
        <w:rPr>
          <w:rFonts w:eastAsiaTheme="minorHAnsi"/>
          <w:b w:val="0"/>
          <w:sz w:val="24"/>
          <w:szCs w:val="22"/>
          <w:lang w:eastAsia="en-US"/>
        </w:rPr>
        <w:t xml:space="preserve">с кадастровым номером (или кадастровыми номерами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 ________, образуемого в соответствии со схемой расположения земельного участка (прилагается), </w:t>
      </w:r>
    </w:p>
    <w:p w:rsidR="00772A61" w:rsidRDefault="00772A61" w:rsidP="00772A61">
      <w:pPr>
        <w:pStyle w:val="21"/>
        <w:ind w:firstLine="709"/>
        <w:jc w:val="both"/>
        <w:rPr>
          <w:rFonts w:eastAsiaTheme="minorHAnsi"/>
          <w:b w:val="0"/>
          <w:sz w:val="24"/>
          <w:szCs w:val="22"/>
          <w:lang w:eastAsia="en-US"/>
        </w:rPr>
      </w:pPr>
      <w:r>
        <w:rPr>
          <w:rFonts w:eastAsiaTheme="minorHAnsi"/>
          <w:b w:val="0"/>
          <w:sz w:val="24"/>
          <w:szCs w:val="22"/>
          <w:lang w:eastAsia="en-US"/>
        </w:rPr>
        <w:t xml:space="preserve">расположенного по адресу (или при отсутствии адреса земельного участка иное описание местоположения земельного участка) ________, </w:t>
      </w:r>
    </w:p>
    <w:p w:rsidR="00772A61" w:rsidRDefault="00772A61" w:rsidP="00772A61">
      <w:pPr>
        <w:pStyle w:val="21"/>
        <w:ind w:firstLine="709"/>
        <w:jc w:val="both"/>
        <w:rPr>
          <w:rFonts w:eastAsiaTheme="minorHAnsi"/>
          <w:b w:val="0"/>
          <w:sz w:val="24"/>
          <w:szCs w:val="22"/>
          <w:lang w:eastAsia="en-US"/>
        </w:rPr>
      </w:pPr>
      <w:r>
        <w:rPr>
          <w:rFonts w:eastAsiaTheme="minorHAnsi"/>
          <w:b w:val="0"/>
          <w:sz w:val="24"/>
          <w:szCs w:val="22"/>
          <w:lang w:eastAsia="en-US"/>
        </w:rPr>
        <w:t xml:space="preserve">в территориальной </w:t>
      </w:r>
      <w:proofErr w:type="spellStart"/>
      <w:r>
        <w:rPr>
          <w:rFonts w:eastAsiaTheme="minorHAnsi"/>
          <w:b w:val="0"/>
          <w:sz w:val="24"/>
          <w:szCs w:val="22"/>
          <w:lang w:eastAsia="en-US"/>
        </w:rPr>
        <w:t>зоне__________</w:t>
      </w:r>
      <w:proofErr w:type="spellEnd"/>
      <w:r>
        <w:rPr>
          <w:rFonts w:eastAsiaTheme="minorHAnsi"/>
          <w:b w:val="0"/>
          <w:sz w:val="24"/>
          <w:szCs w:val="22"/>
          <w:lang w:eastAsia="en-US"/>
        </w:rPr>
        <w:t>,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772A61" w:rsidRDefault="00772A61" w:rsidP="00772A61">
      <w:pPr>
        <w:pStyle w:val="21"/>
        <w:ind w:firstLine="709"/>
        <w:jc w:val="both"/>
        <w:rPr>
          <w:rFonts w:eastAsiaTheme="minorHAnsi"/>
          <w:b w:val="0"/>
          <w:sz w:val="24"/>
          <w:szCs w:val="22"/>
          <w:lang w:eastAsia="en-US"/>
        </w:rPr>
      </w:pPr>
      <w:proofErr w:type="gramStart"/>
      <w:r>
        <w:rPr>
          <w:rFonts w:eastAsiaTheme="minorHAnsi"/>
          <w:b w:val="0"/>
          <w:sz w:val="24"/>
          <w:szCs w:val="22"/>
          <w:lang w:eastAsia="en-US"/>
        </w:rPr>
        <w:t>относящегося</w:t>
      </w:r>
      <w:proofErr w:type="gramEnd"/>
      <w:r>
        <w:rPr>
          <w:rFonts w:eastAsiaTheme="minorHAnsi"/>
          <w:b w:val="0"/>
          <w:sz w:val="24"/>
          <w:szCs w:val="22"/>
          <w:lang w:eastAsia="en-US"/>
        </w:rPr>
        <w:t xml:space="preserve"> к категории </w:t>
      </w:r>
      <w:proofErr w:type="spellStart"/>
      <w:r>
        <w:rPr>
          <w:rFonts w:eastAsiaTheme="minorHAnsi"/>
          <w:b w:val="0"/>
          <w:sz w:val="24"/>
          <w:szCs w:val="22"/>
          <w:lang w:eastAsia="en-US"/>
        </w:rPr>
        <w:t>земель___________</w:t>
      </w:r>
      <w:proofErr w:type="spellEnd"/>
      <w:r>
        <w:rPr>
          <w:rFonts w:eastAsiaTheme="minorHAnsi"/>
          <w:b w:val="0"/>
          <w:sz w:val="24"/>
          <w:szCs w:val="22"/>
          <w:lang w:eastAsia="en-US"/>
        </w:rPr>
        <w:t xml:space="preserve">, </w:t>
      </w:r>
    </w:p>
    <w:p w:rsidR="00772A61" w:rsidRDefault="00772A61" w:rsidP="00772A61">
      <w:pPr>
        <w:pStyle w:val="21"/>
        <w:ind w:firstLine="709"/>
        <w:jc w:val="both"/>
        <w:rPr>
          <w:rFonts w:eastAsiaTheme="minorHAnsi"/>
          <w:b w:val="0"/>
          <w:sz w:val="24"/>
          <w:szCs w:val="22"/>
          <w:lang w:eastAsia="en-US"/>
        </w:rPr>
      </w:pPr>
      <w:r>
        <w:rPr>
          <w:rFonts w:eastAsiaTheme="minorHAnsi"/>
          <w:b w:val="0"/>
          <w:sz w:val="24"/>
          <w:szCs w:val="22"/>
          <w:lang w:eastAsia="en-US"/>
        </w:rPr>
        <w:t xml:space="preserve">с целевым использованием земельного </w:t>
      </w:r>
      <w:proofErr w:type="spellStart"/>
      <w:r>
        <w:rPr>
          <w:rFonts w:eastAsiaTheme="minorHAnsi"/>
          <w:b w:val="0"/>
          <w:sz w:val="24"/>
          <w:szCs w:val="22"/>
          <w:lang w:eastAsia="en-US"/>
        </w:rPr>
        <w:t>участка_____________</w:t>
      </w:r>
      <w:proofErr w:type="spellEnd"/>
      <w:r>
        <w:rPr>
          <w:rFonts w:eastAsiaTheme="minorHAnsi"/>
          <w:b w:val="0"/>
          <w:sz w:val="24"/>
          <w:szCs w:val="22"/>
          <w:lang w:eastAsia="en-US"/>
        </w:rPr>
        <w:t>.</w:t>
      </w:r>
    </w:p>
    <w:p w:rsidR="00772A61" w:rsidRDefault="00772A61" w:rsidP="00772A61">
      <w:pPr>
        <w:pStyle w:val="21"/>
        <w:ind w:firstLine="709"/>
        <w:jc w:val="both"/>
        <w:rPr>
          <w:rFonts w:eastAsiaTheme="minorHAnsi"/>
          <w:b w:val="0"/>
          <w:sz w:val="24"/>
          <w:szCs w:val="22"/>
          <w:lang w:eastAsia="en-US"/>
        </w:rPr>
      </w:pPr>
    </w:p>
    <w:p w:rsidR="00772A61" w:rsidRDefault="00772A61" w:rsidP="00772A61">
      <w:pPr>
        <w:pStyle w:val="21"/>
        <w:ind w:firstLine="709"/>
        <w:jc w:val="both"/>
        <w:rPr>
          <w:rFonts w:eastAsiaTheme="minorHAnsi"/>
          <w:b w:val="0"/>
          <w:sz w:val="24"/>
          <w:szCs w:val="22"/>
          <w:lang w:eastAsia="en-US"/>
        </w:rPr>
      </w:pPr>
    </w:p>
    <w:p w:rsidR="00772A61" w:rsidRDefault="00772A61" w:rsidP="00772A61">
      <w:pPr>
        <w:pStyle w:val="21"/>
        <w:ind w:firstLine="709"/>
        <w:jc w:val="both"/>
        <w:rPr>
          <w:rFonts w:eastAsiaTheme="minorHAnsi"/>
          <w:b w:val="0"/>
          <w:sz w:val="24"/>
          <w:szCs w:val="22"/>
          <w:lang w:eastAsia="en-US"/>
        </w:rPr>
      </w:pPr>
    </w:p>
    <w:p w:rsidR="00772A61" w:rsidRDefault="00772A61" w:rsidP="00772A61">
      <w:pPr>
        <w:pStyle w:val="21"/>
        <w:ind w:firstLine="709"/>
        <w:jc w:val="both"/>
        <w:rPr>
          <w:rFonts w:eastAsiaTheme="minorHAnsi"/>
          <w:b w:val="0"/>
          <w:sz w:val="24"/>
          <w:szCs w:val="22"/>
          <w:lang w:eastAsia="en-US"/>
        </w:rPr>
      </w:pPr>
      <w:r>
        <w:rPr>
          <w:rFonts w:eastAsiaTheme="minorHAnsi"/>
          <w:b w:val="0"/>
          <w:sz w:val="24"/>
          <w:szCs w:val="22"/>
          <w:lang w:eastAsia="en-US"/>
        </w:rPr>
        <w:t>число                                                                                                                     подпись</w:t>
      </w:r>
    </w:p>
    <w:p w:rsidR="00772A61" w:rsidRDefault="00772A61" w:rsidP="00772A61">
      <w:pPr>
        <w:pStyle w:val="21"/>
        <w:ind w:firstLine="709"/>
        <w:jc w:val="both"/>
        <w:rPr>
          <w:rFonts w:asciiTheme="minorHAnsi" w:eastAsiaTheme="minorHAnsi" w:hAnsiTheme="minorHAnsi" w:cstheme="minorBidi"/>
          <w:b w:val="0"/>
          <w:sz w:val="22"/>
          <w:szCs w:val="22"/>
          <w:lang w:eastAsia="en-US"/>
        </w:rPr>
      </w:pPr>
    </w:p>
    <w:p w:rsidR="00772A61" w:rsidRDefault="00772A61" w:rsidP="00772A61">
      <w:pPr>
        <w:pStyle w:val="21"/>
        <w:ind w:firstLine="709"/>
        <w:jc w:val="both"/>
        <w:rPr>
          <w:rFonts w:asciiTheme="minorHAnsi" w:eastAsiaTheme="minorHAnsi" w:hAnsiTheme="minorHAnsi" w:cstheme="minorBidi"/>
          <w:b w:val="0"/>
          <w:sz w:val="22"/>
          <w:szCs w:val="22"/>
          <w:lang w:eastAsia="en-US"/>
        </w:rPr>
      </w:pPr>
    </w:p>
    <w:p w:rsidR="00772A61" w:rsidRDefault="00772A61" w:rsidP="00772A61">
      <w:pPr>
        <w:pStyle w:val="21"/>
        <w:ind w:firstLine="709"/>
        <w:jc w:val="both"/>
        <w:rPr>
          <w:rFonts w:asciiTheme="minorHAnsi" w:eastAsiaTheme="minorHAnsi" w:hAnsiTheme="minorHAnsi" w:cstheme="minorBidi"/>
          <w:b w:val="0"/>
          <w:sz w:val="22"/>
          <w:szCs w:val="22"/>
          <w:lang w:eastAsia="en-US"/>
        </w:rPr>
      </w:pPr>
    </w:p>
    <w:p w:rsidR="00B2209B" w:rsidRDefault="00B2209B"/>
    <w:sectPr w:rsidR="00B2209B" w:rsidSect="00D408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72A61"/>
    <w:rsid w:val="001A1C12"/>
    <w:rsid w:val="00772A61"/>
    <w:rsid w:val="007A3955"/>
    <w:rsid w:val="00B0419B"/>
    <w:rsid w:val="00B2209B"/>
    <w:rsid w:val="00D40808"/>
    <w:rsid w:val="00EF67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8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772A61"/>
    <w:pPr>
      <w:spacing w:after="0" w:line="240" w:lineRule="auto"/>
      <w:ind w:left="142" w:firstLine="567"/>
    </w:pPr>
    <w:rPr>
      <w:rFonts w:ascii="Times New Roman" w:eastAsia="Times New Roman" w:hAnsi="Times New Roman" w:cs="Times New Roman"/>
      <w:b/>
      <w:sz w:val="26"/>
      <w:szCs w:val="20"/>
    </w:rPr>
  </w:style>
  <w:style w:type="table" w:styleId="a3">
    <w:name w:val="Table Grid"/>
    <w:basedOn w:val="a1"/>
    <w:uiPriority w:val="59"/>
    <w:rsid w:val="00772A6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3160457">
      <w:bodyDiv w:val="1"/>
      <w:marLeft w:val="0"/>
      <w:marRight w:val="0"/>
      <w:marTop w:val="0"/>
      <w:marBottom w:val="0"/>
      <w:divBdr>
        <w:top w:val="none" w:sz="0" w:space="0" w:color="auto"/>
        <w:left w:val="none" w:sz="0" w:space="0" w:color="auto"/>
        <w:bottom w:val="none" w:sz="0" w:space="0" w:color="auto"/>
        <w:right w:val="none" w:sz="0" w:space="0" w:color="auto"/>
      </w:divBdr>
    </w:div>
    <w:div w:id="10322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5025</Words>
  <Characters>28644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2015-10-29T12:05:00Z</cp:lastPrinted>
  <dcterms:created xsi:type="dcterms:W3CDTF">2015-10-29T06:33:00Z</dcterms:created>
  <dcterms:modified xsi:type="dcterms:W3CDTF">2015-10-29T12:05:00Z</dcterms:modified>
</cp:coreProperties>
</file>