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1C" w:rsidRDefault="00F8741C" w:rsidP="006E10E8">
      <w:pPr>
        <w:rPr>
          <w:rFonts w:ascii="Times New Roman" w:hAnsi="Times New Roman"/>
          <w:sz w:val="26"/>
          <w:szCs w:val="26"/>
        </w:rPr>
      </w:pPr>
    </w:p>
    <w:p w:rsidR="00F8741C" w:rsidRDefault="00F8741C" w:rsidP="007E41D2">
      <w:pPr>
        <w:rPr>
          <w:rFonts w:ascii="Times New Roman" w:hAnsi="Times New Roman"/>
          <w:sz w:val="26"/>
          <w:szCs w:val="26"/>
        </w:rPr>
      </w:pPr>
    </w:p>
    <w:p w:rsidR="00F8741C" w:rsidRDefault="00F8741C" w:rsidP="00F874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0599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682338238" r:id="rId6"/>
        </w:object>
      </w:r>
    </w:p>
    <w:p w:rsidR="00F8741C" w:rsidRDefault="00F8741C" w:rsidP="00F8741C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Поселковая Дума  </w:t>
      </w:r>
    </w:p>
    <w:p w:rsidR="00F8741C" w:rsidRDefault="00F8741C" w:rsidP="00F8741C">
      <w:pPr>
        <w:pStyle w:val="aa"/>
        <w:rPr>
          <w:sz w:val="28"/>
          <w:szCs w:val="28"/>
        </w:rPr>
      </w:pPr>
      <w:r>
        <w:rPr>
          <w:sz w:val="28"/>
          <w:szCs w:val="28"/>
        </w:rPr>
        <w:t>сельского поселения «Поселок Дугна»</w:t>
      </w:r>
    </w:p>
    <w:p w:rsidR="00F8741C" w:rsidRDefault="00F8741C" w:rsidP="00F874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Ферзиковского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Калужской области</w:t>
      </w:r>
    </w:p>
    <w:p w:rsidR="00F8741C" w:rsidRDefault="00F8741C" w:rsidP="00F87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741C" w:rsidRDefault="00F8741C" w:rsidP="00F87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8741C" w:rsidRDefault="00F8741C" w:rsidP="00F8741C">
      <w:pPr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E66FB7">
        <w:rPr>
          <w:rFonts w:ascii="Times New Roman" w:hAnsi="Times New Roman" w:cs="Times New Roman"/>
        </w:rPr>
        <w:t xml:space="preserve">от </w:t>
      </w:r>
      <w:r w:rsidR="00CC4502">
        <w:rPr>
          <w:rFonts w:ascii="Times New Roman" w:hAnsi="Times New Roman" w:cs="Times New Roman"/>
          <w:sz w:val="24"/>
        </w:rPr>
        <w:t>11 мая  2021</w:t>
      </w:r>
      <w:r w:rsidRPr="00E66FB7">
        <w:rPr>
          <w:rFonts w:ascii="Times New Roman" w:hAnsi="Times New Roman" w:cs="Times New Roman"/>
          <w:sz w:val="24"/>
        </w:rPr>
        <w:t>г.</w:t>
      </w:r>
      <w:r w:rsidRPr="00E66FB7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№ </w:t>
      </w:r>
      <w:r w:rsidR="00C421A2">
        <w:rPr>
          <w:rFonts w:ascii="Times New Roman" w:hAnsi="Times New Roman" w:cs="Times New Roman"/>
        </w:rPr>
        <w:t>33</w:t>
      </w:r>
    </w:p>
    <w:p w:rsidR="00F8741C" w:rsidRDefault="00F8741C" w:rsidP="00F87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п. Дугна</w:t>
      </w:r>
    </w:p>
    <w:p w:rsidR="00F8741C" w:rsidRDefault="00F8741C" w:rsidP="00F8741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8741C" w:rsidRPr="00E579B7" w:rsidRDefault="00F8741C" w:rsidP="00F8741C">
      <w:pPr>
        <w:spacing w:after="0" w:line="240" w:lineRule="auto"/>
        <w:ind w:right="431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9B7">
        <w:rPr>
          <w:rFonts w:ascii="Times New Roman" w:hAnsi="Times New Roman" w:cs="Times New Roman"/>
          <w:b/>
          <w:sz w:val="26"/>
          <w:szCs w:val="26"/>
        </w:rPr>
        <w:t>О внесени</w:t>
      </w:r>
      <w:r w:rsidR="00C421A2">
        <w:rPr>
          <w:rFonts w:ascii="Times New Roman" w:hAnsi="Times New Roman" w:cs="Times New Roman"/>
          <w:b/>
          <w:sz w:val="26"/>
          <w:szCs w:val="26"/>
        </w:rPr>
        <w:t>и</w:t>
      </w:r>
      <w:r w:rsidR="00CC4502">
        <w:rPr>
          <w:rFonts w:ascii="Times New Roman" w:hAnsi="Times New Roman" w:cs="Times New Roman"/>
          <w:b/>
          <w:sz w:val="26"/>
          <w:szCs w:val="26"/>
        </w:rPr>
        <w:t xml:space="preserve"> дополнений </w:t>
      </w:r>
      <w:r w:rsidR="00552203">
        <w:rPr>
          <w:rFonts w:ascii="Times New Roman" w:hAnsi="Times New Roman" w:cs="Times New Roman"/>
          <w:b/>
          <w:sz w:val="26"/>
          <w:szCs w:val="26"/>
        </w:rPr>
        <w:t>в Решение Городской Думы Городского</w:t>
      </w:r>
      <w:r w:rsidRPr="00E579B7">
        <w:rPr>
          <w:rFonts w:ascii="Times New Roman" w:hAnsi="Times New Roman" w:cs="Times New Roman"/>
          <w:b/>
          <w:sz w:val="26"/>
          <w:szCs w:val="26"/>
        </w:rPr>
        <w:t xml:space="preserve"> поселен</w:t>
      </w:r>
      <w:r w:rsidR="00552203">
        <w:rPr>
          <w:rFonts w:ascii="Times New Roman" w:hAnsi="Times New Roman" w:cs="Times New Roman"/>
          <w:b/>
          <w:sz w:val="26"/>
          <w:szCs w:val="26"/>
        </w:rPr>
        <w:t>ия «Поселок Дугна» от 11 октября 2010 года №16</w:t>
      </w:r>
      <w:r w:rsidRPr="00E579B7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о земельном налоге на территории муни</w:t>
      </w:r>
      <w:r w:rsidR="00552203">
        <w:rPr>
          <w:rFonts w:ascii="Times New Roman" w:hAnsi="Times New Roman" w:cs="Times New Roman"/>
          <w:b/>
          <w:sz w:val="26"/>
          <w:szCs w:val="26"/>
        </w:rPr>
        <w:t>ципального образования Городского</w:t>
      </w:r>
      <w:r w:rsidRPr="00E579B7">
        <w:rPr>
          <w:rFonts w:ascii="Times New Roman" w:hAnsi="Times New Roman" w:cs="Times New Roman"/>
          <w:b/>
          <w:sz w:val="26"/>
          <w:szCs w:val="26"/>
        </w:rPr>
        <w:t xml:space="preserve"> поселения «Поселок Дугна»».</w:t>
      </w:r>
    </w:p>
    <w:p w:rsidR="00F8741C" w:rsidRPr="00E579B7" w:rsidRDefault="00F8741C" w:rsidP="00F8741C">
      <w:pPr>
        <w:spacing w:after="0" w:line="240" w:lineRule="auto"/>
        <w:ind w:right="431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741C" w:rsidRPr="00E579B7" w:rsidRDefault="00F8741C" w:rsidP="00F874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9B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CC4502">
        <w:rPr>
          <w:rFonts w:ascii="Times New Roman" w:hAnsi="Times New Roman" w:cs="Times New Roman"/>
          <w:sz w:val="26"/>
          <w:szCs w:val="26"/>
        </w:rPr>
        <w:t>Налоговым кодексом Российской Федерации</w:t>
      </w:r>
      <w:r w:rsidRPr="00E579B7">
        <w:rPr>
          <w:rFonts w:ascii="Times New Roman" w:hAnsi="Times New Roman" w:cs="Times New Roman"/>
          <w:sz w:val="26"/>
          <w:szCs w:val="26"/>
        </w:rPr>
        <w:t>, Федеральным законом от 06.10.2003 №131-ФЗ «Об общих</w:t>
      </w:r>
      <w:r w:rsidR="00823F02" w:rsidRPr="00E579B7">
        <w:rPr>
          <w:rFonts w:ascii="Times New Roman" w:hAnsi="Times New Roman" w:cs="Times New Roman"/>
          <w:sz w:val="26"/>
          <w:szCs w:val="26"/>
        </w:rPr>
        <w:t xml:space="preserve"> </w:t>
      </w:r>
      <w:r w:rsidRPr="00E579B7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Федерации»,</w:t>
      </w:r>
      <w:r w:rsidR="00E579B7" w:rsidRPr="00E579B7">
        <w:rPr>
          <w:rFonts w:ascii="Times New Roman" w:hAnsi="Times New Roman" w:cs="Times New Roman"/>
          <w:sz w:val="26"/>
          <w:szCs w:val="26"/>
        </w:rPr>
        <w:t xml:space="preserve"> </w:t>
      </w:r>
      <w:r w:rsidRPr="00E579B7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сельского поселения «Посёлок Дугна», Поселковая Дума сельского поселения «Посёлок Дугна» </w:t>
      </w:r>
      <w:r w:rsidRPr="00E579B7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8741C" w:rsidRPr="00E579B7" w:rsidRDefault="00F8741C" w:rsidP="00F874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2203" w:rsidRPr="00E579B7" w:rsidRDefault="00F8741C" w:rsidP="00552203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579B7">
        <w:rPr>
          <w:rFonts w:ascii="Times New Roman" w:hAnsi="Times New Roman" w:cs="Times New Roman"/>
          <w:sz w:val="26"/>
          <w:szCs w:val="26"/>
        </w:rPr>
        <w:t xml:space="preserve">1. </w:t>
      </w:r>
      <w:r w:rsidR="00E579B7">
        <w:rPr>
          <w:rFonts w:ascii="Times New Roman" w:hAnsi="Times New Roman" w:cs="Times New Roman"/>
          <w:sz w:val="26"/>
          <w:szCs w:val="26"/>
        </w:rPr>
        <w:t>Внести в П</w:t>
      </w:r>
      <w:r w:rsidR="006D550E">
        <w:rPr>
          <w:rFonts w:ascii="Times New Roman" w:hAnsi="Times New Roman" w:cs="Times New Roman"/>
          <w:sz w:val="26"/>
          <w:szCs w:val="26"/>
        </w:rPr>
        <w:t xml:space="preserve">оложение, утвержденное </w:t>
      </w:r>
      <w:r w:rsidRPr="00E579B7">
        <w:rPr>
          <w:rFonts w:ascii="Times New Roman" w:hAnsi="Times New Roman" w:cs="Times New Roman"/>
          <w:sz w:val="26"/>
          <w:szCs w:val="26"/>
        </w:rPr>
        <w:t xml:space="preserve"> </w:t>
      </w:r>
      <w:r w:rsidR="006D550E">
        <w:rPr>
          <w:rFonts w:ascii="Times New Roman" w:hAnsi="Times New Roman" w:cs="Times New Roman"/>
          <w:sz w:val="26"/>
          <w:szCs w:val="26"/>
        </w:rPr>
        <w:t xml:space="preserve"> Решением</w:t>
      </w:r>
      <w:r w:rsidR="00552203">
        <w:rPr>
          <w:rFonts w:ascii="Times New Roman" w:hAnsi="Times New Roman" w:cs="Times New Roman"/>
          <w:sz w:val="26"/>
          <w:szCs w:val="26"/>
        </w:rPr>
        <w:t xml:space="preserve"> Городской Думы Городского</w:t>
      </w:r>
      <w:r w:rsidRPr="00E579B7">
        <w:rPr>
          <w:rFonts w:ascii="Times New Roman" w:hAnsi="Times New Roman" w:cs="Times New Roman"/>
          <w:sz w:val="26"/>
          <w:szCs w:val="26"/>
        </w:rPr>
        <w:t xml:space="preserve"> поселения «П</w:t>
      </w:r>
      <w:r w:rsidR="00552203">
        <w:rPr>
          <w:rFonts w:ascii="Times New Roman" w:hAnsi="Times New Roman" w:cs="Times New Roman"/>
          <w:sz w:val="26"/>
          <w:szCs w:val="26"/>
        </w:rPr>
        <w:t>оселок Дугна» от 11.10.2010 № 16</w:t>
      </w:r>
      <w:r w:rsidRPr="00E579B7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земельном налоге на территории муни</w:t>
      </w:r>
      <w:r w:rsidR="00552203">
        <w:rPr>
          <w:rFonts w:ascii="Times New Roman" w:hAnsi="Times New Roman" w:cs="Times New Roman"/>
          <w:sz w:val="26"/>
          <w:szCs w:val="26"/>
        </w:rPr>
        <w:t>ципального образования Городского</w:t>
      </w:r>
      <w:r w:rsidRPr="00E579B7">
        <w:rPr>
          <w:rFonts w:ascii="Times New Roman" w:hAnsi="Times New Roman" w:cs="Times New Roman"/>
          <w:sz w:val="26"/>
          <w:szCs w:val="26"/>
        </w:rPr>
        <w:t xml:space="preserve"> поселения «Поселок Дугна»</w:t>
      </w:r>
      <w:r w:rsidR="007E41D2">
        <w:rPr>
          <w:rFonts w:ascii="Times New Roman" w:hAnsi="Times New Roman" w:cs="Times New Roman"/>
          <w:sz w:val="26"/>
          <w:szCs w:val="26"/>
        </w:rPr>
        <w:t xml:space="preserve"> (</w:t>
      </w:r>
      <w:r w:rsidR="00A02A8C">
        <w:rPr>
          <w:rFonts w:ascii="Times New Roman" w:hAnsi="Times New Roman" w:cs="Times New Roman"/>
          <w:sz w:val="26"/>
          <w:szCs w:val="26"/>
        </w:rPr>
        <w:t>в редакции от 29.02.2016</w:t>
      </w:r>
      <w:r w:rsidR="00552203">
        <w:rPr>
          <w:rFonts w:ascii="Times New Roman" w:hAnsi="Times New Roman" w:cs="Times New Roman"/>
          <w:sz w:val="26"/>
          <w:szCs w:val="26"/>
        </w:rPr>
        <w:t xml:space="preserve"> №28)</w:t>
      </w:r>
      <w:r w:rsidR="00C421A2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E579B7" w:rsidRPr="00E579B7">
        <w:rPr>
          <w:rFonts w:ascii="Times New Roman" w:hAnsi="Times New Roman" w:cs="Times New Roman"/>
          <w:sz w:val="26"/>
          <w:szCs w:val="26"/>
        </w:rPr>
        <w:t xml:space="preserve"> дополнения</w:t>
      </w:r>
      <w:r w:rsidRPr="00E579B7">
        <w:rPr>
          <w:rFonts w:ascii="Times New Roman" w:hAnsi="Times New Roman" w:cs="Times New Roman"/>
          <w:sz w:val="26"/>
          <w:szCs w:val="26"/>
        </w:rPr>
        <w:t>:</w:t>
      </w:r>
    </w:p>
    <w:p w:rsidR="006E10E8" w:rsidRPr="00E579B7" w:rsidRDefault="006E10E8" w:rsidP="00F8741C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057E4" w:rsidRPr="00693CED" w:rsidRDefault="00CC4502" w:rsidP="00693CED">
      <w:pPr>
        <w:pStyle w:val="a9"/>
        <w:numPr>
          <w:ilvl w:val="1"/>
          <w:numId w:val="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CED">
        <w:rPr>
          <w:rFonts w:ascii="Times New Roman" w:hAnsi="Times New Roman" w:cs="Times New Roman"/>
          <w:sz w:val="26"/>
          <w:szCs w:val="26"/>
        </w:rPr>
        <w:t>пункт 7</w:t>
      </w:r>
      <w:r w:rsidR="00E579B7" w:rsidRPr="00693CED">
        <w:rPr>
          <w:rFonts w:ascii="Times New Roman" w:hAnsi="Times New Roman" w:cs="Times New Roman"/>
          <w:sz w:val="26"/>
          <w:szCs w:val="26"/>
        </w:rPr>
        <w:t xml:space="preserve"> </w:t>
      </w:r>
      <w:r w:rsidR="00562C06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693CED">
        <w:rPr>
          <w:rFonts w:ascii="Times New Roman" w:hAnsi="Times New Roman" w:cs="Times New Roman"/>
          <w:sz w:val="26"/>
          <w:szCs w:val="26"/>
        </w:rPr>
        <w:t xml:space="preserve">дополнить абзацами </w:t>
      </w:r>
      <w:r w:rsidR="00562C06">
        <w:rPr>
          <w:rFonts w:ascii="Times New Roman" w:hAnsi="Times New Roman" w:cs="Times New Roman"/>
          <w:sz w:val="26"/>
          <w:szCs w:val="26"/>
        </w:rPr>
        <w:t xml:space="preserve">5,6,7,8,9,10 </w:t>
      </w:r>
      <w:r w:rsidRPr="00693CED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332757" w:rsidRPr="00693CED">
        <w:rPr>
          <w:rFonts w:ascii="Times New Roman" w:hAnsi="Times New Roman" w:cs="Times New Roman"/>
          <w:sz w:val="26"/>
          <w:szCs w:val="26"/>
        </w:rPr>
        <w:t>:</w:t>
      </w:r>
    </w:p>
    <w:p w:rsidR="00693CED" w:rsidRPr="00562C06" w:rsidRDefault="00693CED" w:rsidP="00562C0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06">
        <w:rPr>
          <w:rFonts w:ascii="Times New Roman" w:hAnsi="Times New Roman" w:cs="Times New Roman"/>
          <w:sz w:val="26"/>
          <w:szCs w:val="26"/>
        </w:rPr>
        <w:t>органы местного самоуправления – в отношении земельных участков, используемых ими для непосредственного выполнения возложенных функций;</w:t>
      </w:r>
    </w:p>
    <w:p w:rsidR="00693CED" w:rsidRPr="00562C06" w:rsidRDefault="00693CED" w:rsidP="00562C0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06">
        <w:rPr>
          <w:rFonts w:ascii="Times New Roman" w:hAnsi="Times New Roman" w:cs="Times New Roman"/>
          <w:sz w:val="26"/>
          <w:szCs w:val="26"/>
        </w:rPr>
        <w:t>учреждения образования – в отношении земельных участков, предоставленных им для оказания услуг в области образования;</w:t>
      </w:r>
    </w:p>
    <w:p w:rsidR="00693CED" w:rsidRPr="00562C06" w:rsidRDefault="00693CED" w:rsidP="00562C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06">
        <w:rPr>
          <w:rFonts w:ascii="Times New Roman" w:hAnsi="Times New Roman" w:cs="Times New Roman"/>
          <w:sz w:val="26"/>
          <w:szCs w:val="26"/>
        </w:rPr>
        <w:t>учреждения здравоохранения – в отношении земельных участков, предоставленных им для оказания услуг в области здравоохранения;</w:t>
      </w:r>
    </w:p>
    <w:p w:rsidR="00693CED" w:rsidRPr="00562C06" w:rsidRDefault="00693CED" w:rsidP="00562C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06">
        <w:rPr>
          <w:rFonts w:ascii="Times New Roman" w:hAnsi="Times New Roman" w:cs="Times New Roman"/>
          <w:sz w:val="26"/>
          <w:szCs w:val="26"/>
        </w:rPr>
        <w:t>учреждения культуры – в отношении земельных участков, предоставленных им для оказания услуг в области культуры;</w:t>
      </w:r>
    </w:p>
    <w:p w:rsidR="00693CED" w:rsidRPr="00562C06" w:rsidRDefault="00693CED" w:rsidP="00562C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06">
        <w:rPr>
          <w:rFonts w:ascii="Times New Roman" w:hAnsi="Times New Roman" w:cs="Times New Roman"/>
          <w:sz w:val="26"/>
          <w:szCs w:val="26"/>
        </w:rPr>
        <w:t>учреждения социального обеспечения – в отношении земельных участков, предоставленных им для оказания услуг в области социального обеспечения;</w:t>
      </w:r>
    </w:p>
    <w:p w:rsidR="00693CED" w:rsidRPr="00562C06" w:rsidRDefault="00693CED" w:rsidP="00562C0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2C06">
        <w:rPr>
          <w:rFonts w:ascii="Times New Roman" w:hAnsi="Times New Roman" w:cs="Times New Roman"/>
          <w:sz w:val="26"/>
          <w:szCs w:val="26"/>
        </w:rPr>
        <w:t>физической культуры и спорта – в отношении земельных участков, предоставленных для оказания услуг в области физической культуры и спорта;</w:t>
      </w:r>
    </w:p>
    <w:p w:rsidR="00693CED" w:rsidRPr="00693CED" w:rsidRDefault="00693CED" w:rsidP="00693CED">
      <w:pPr>
        <w:pStyle w:val="a9"/>
        <w:tabs>
          <w:tab w:val="left" w:pos="1276"/>
        </w:tabs>
        <w:spacing w:after="0" w:line="240" w:lineRule="auto"/>
        <w:ind w:left="870"/>
        <w:jc w:val="both"/>
        <w:rPr>
          <w:rFonts w:ascii="Times New Roman" w:hAnsi="Times New Roman" w:cs="Times New Roman"/>
          <w:sz w:val="26"/>
          <w:szCs w:val="26"/>
        </w:rPr>
      </w:pPr>
    </w:p>
    <w:p w:rsidR="006E10E8" w:rsidRPr="00E579B7" w:rsidRDefault="006E10E8" w:rsidP="00F8741C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8741C" w:rsidRPr="00E579B7" w:rsidRDefault="00F8741C" w:rsidP="00F87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9B7">
        <w:rPr>
          <w:rFonts w:ascii="Times New Roman" w:hAnsi="Times New Roman" w:cs="Times New Roman"/>
          <w:sz w:val="26"/>
          <w:szCs w:val="26"/>
        </w:rPr>
        <w:t xml:space="preserve">      2. Настоящее Решение вступает в силу </w:t>
      </w:r>
      <w:r w:rsidRPr="00E579B7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 со дня его официального опубликования</w:t>
      </w:r>
      <w:r w:rsidRPr="00E579B7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</w:t>
      </w:r>
      <w:r w:rsidR="006E10E8" w:rsidRPr="00E579B7">
        <w:rPr>
          <w:rFonts w:ascii="Times New Roman" w:hAnsi="Times New Roman" w:cs="Times New Roman"/>
          <w:sz w:val="26"/>
          <w:szCs w:val="26"/>
        </w:rPr>
        <w:t>ения, возникшие с 01 янва</w:t>
      </w:r>
      <w:r w:rsidR="00562C06">
        <w:rPr>
          <w:rFonts w:ascii="Times New Roman" w:hAnsi="Times New Roman" w:cs="Times New Roman"/>
          <w:sz w:val="26"/>
          <w:szCs w:val="26"/>
        </w:rPr>
        <w:t>ря 2021</w:t>
      </w:r>
      <w:r w:rsidRPr="00E579B7">
        <w:rPr>
          <w:rFonts w:ascii="Times New Roman" w:hAnsi="Times New Roman" w:cs="Times New Roman"/>
          <w:sz w:val="26"/>
          <w:szCs w:val="26"/>
        </w:rPr>
        <w:t xml:space="preserve"> года</w:t>
      </w:r>
      <w:r w:rsidR="00562C06">
        <w:rPr>
          <w:rFonts w:ascii="Times New Roman" w:hAnsi="Times New Roman" w:cs="Times New Roman"/>
          <w:sz w:val="26"/>
          <w:szCs w:val="26"/>
        </w:rPr>
        <w:t>.</w:t>
      </w:r>
    </w:p>
    <w:p w:rsidR="00F8741C" w:rsidRPr="00E579B7" w:rsidRDefault="00F8741C" w:rsidP="00F8741C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8741C" w:rsidRPr="00E579B7" w:rsidRDefault="00F8741C" w:rsidP="00F8741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41C" w:rsidRPr="00E579B7" w:rsidRDefault="00F8741C" w:rsidP="00F8741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41C" w:rsidRPr="00E579B7" w:rsidRDefault="00F8741C" w:rsidP="00F8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79B7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</w:t>
      </w:r>
    </w:p>
    <w:p w:rsidR="00F8741C" w:rsidRPr="00E579B7" w:rsidRDefault="00F8741C" w:rsidP="00F874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579B7">
        <w:rPr>
          <w:rFonts w:ascii="Times New Roman" w:hAnsi="Times New Roman" w:cs="Times New Roman"/>
          <w:b/>
          <w:sz w:val="26"/>
          <w:szCs w:val="26"/>
        </w:rPr>
        <w:t xml:space="preserve">«Посёлок Дугна»                                                                                   Н.А. </w:t>
      </w:r>
      <w:proofErr w:type="spellStart"/>
      <w:r w:rsidRPr="00E579B7">
        <w:rPr>
          <w:rFonts w:ascii="Times New Roman" w:hAnsi="Times New Roman" w:cs="Times New Roman"/>
          <w:b/>
          <w:sz w:val="26"/>
          <w:szCs w:val="26"/>
        </w:rPr>
        <w:t>Клещеева</w:t>
      </w:r>
      <w:proofErr w:type="spellEnd"/>
    </w:p>
    <w:p w:rsidR="00F8741C" w:rsidRPr="00E579B7" w:rsidRDefault="00F8741C" w:rsidP="00F8741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8741C" w:rsidRDefault="00F8741C" w:rsidP="00F8741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F8741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F8741C" w:rsidRDefault="00F8741C" w:rsidP="007E41D2">
      <w:pPr>
        <w:spacing w:after="0" w:line="240" w:lineRule="auto"/>
        <w:rPr>
          <w:rFonts w:ascii="Times New Roman" w:hAnsi="Times New Roman" w:cs="Times New Roman"/>
        </w:rPr>
      </w:pPr>
    </w:p>
    <w:p w:rsidR="007E41D2" w:rsidRDefault="007E41D2" w:rsidP="007E41D2">
      <w:pPr>
        <w:spacing w:after="0" w:line="240" w:lineRule="auto"/>
        <w:rPr>
          <w:rFonts w:ascii="Times New Roman" w:hAnsi="Times New Roman" w:cs="Times New Roman"/>
        </w:rPr>
      </w:pPr>
    </w:p>
    <w:sectPr w:rsidR="007E41D2" w:rsidSect="00562C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A2F52"/>
    <w:multiLevelType w:val="hybridMultilevel"/>
    <w:tmpl w:val="1A56BEFA"/>
    <w:lvl w:ilvl="0" w:tplc="079A1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B219C6"/>
    <w:multiLevelType w:val="hybridMultilevel"/>
    <w:tmpl w:val="4204F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EDF"/>
    <w:multiLevelType w:val="multilevel"/>
    <w:tmpl w:val="61BCD36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56997505"/>
    <w:multiLevelType w:val="hybridMultilevel"/>
    <w:tmpl w:val="76AE5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41C"/>
    <w:rsid w:val="00020C84"/>
    <w:rsid w:val="000816EF"/>
    <w:rsid w:val="000E577D"/>
    <w:rsid w:val="00332757"/>
    <w:rsid w:val="00343306"/>
    <w:rsid w:val="00552203"/>
    <w:rsid w:val="00562C06"/>
    <w:rsid w:val="0066563F"/>
    <w:rsid w:val="00673A6D"/>
    <w:rsid w:val="00693CED"/>
    <w:rsid w:val="006D550E"/>
    <w:rsid w:val="006E10E8"/>
    <w:rsid w:val="007E41D2"/>
    <w:rsid w:val="00823F02"/>
    <w:rsid w:val="0090065E"/>
    <w:rsid w:val="00A02A8C"/>
    <w:rsid w:val="00A4679A"/>
    <w:rsid w:val="00B057E4"/>
    <w:rsid w:val="00BF1977"/>
    <w:rsid w:val="00C421A2"/>
    <w:rsid w:val="00CC4502"/>
    <w:rsid w:val="00CD1ACA"/>
    <w:rsid w:val="00D335CA"/>
    <w:rsid w:val="00DD7CD3"/>
    <w:rsid w:val="00E579B7"/>
    <w:rsid w:val="00F8298E"/>
    <w:rsid w:val="00F8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8E"/>
  </w:style>
  <w:style w:type="paragraph" w:styleId="1">
    <w:name w:val="heading 1"/>
    <w:basedOn w:val="a"/>
    <w:next w:val="a"/>
    <w:link w:val="10"/>
    <w:uiPriority w:val="99"/>
    <w:qFormat/>
    <w:rsid w:val="00F8741C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41C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8741C"/>
    <w:rPr>
      <w:rFonts w:ascii="Times New Roman" w:hAnsi="Times New Roman" w:cs="Times New Roman" w:hint="default"/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874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8741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99"/>
    <w:qFormat/>
    <w:rsid w:val="00F874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874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Iauiue1">
    <w:name w:val="Iau?iue1"/>
    <w:uiPriority w:val="99"/>
    <w:rsid w:val="00F8741C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4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741C"/>
    <w:pPr>
      <w:ind w:left="720"/>
      <w:contextualSpacing/>
    </w:pPr>
  </w:style>
  <w:style w:type="paragraph" w:styleId="aa">
    <w:name w:val="caption"/>
    <w:basedOn w:val="a"/>
    <w:next w:val="a"/>
    <w:semiHidden/>
    <w:unhideWhenUsed/>
    <w:qFormat/>
    <w:rsid w:val="00F8741C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2021-05-12T12:22:00Z</cp:lastPrinted>
  <dcterms:created xsi:type="dcterms:W3CDTF">2019-11-08T06:14:00Z</dcterms:created>
  <dcterms:modified xsi:type="dcterms:W3CDTF">2021-05-12T12:24:00Z</dcterms:modified>
</cp:coreProperties>
</file>